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4A0" w:firstRow="1" w:lastRow="0" w:firstColumn="1" w:lastColumn="0" w:noHBand="0" w:noVBand="1"/>
      </w:tblPr>
      <w:tblGrid>
        <w:gridCol w:w="2281"/>
        <w:gridCol w:w="3285"/>
        <w:gridCol w:w="3902"/>
      </w:tblGrid>
      <w:tr w:rsidR="00BA436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F13A9F" w:rsidP="00721817">
            <w:pPr>
              <w:spacing w:after="0" w:line="240" w:lineRule="auto"/>
            </w:pPr>
            <w:r>
              <w:rPr>
                <w:rFonts w:ascii="Cambria" w:eastAsia="Cambria" w:hAnsi="Cambria" w:cs="Cambria"/>
                <w:sz w:val="24"/>
              </w:rPr>
              <w:t xml:space="preserve">Date: </w:t>
            </w:r>
            <w:r w:rsidR="00322E0F">
              <w:rPr>
                <w:rFonts w:ascii="Cambria" w:eastAsia="Cambria" w:hAnsi="Cambria" w:cs="Cambria"/>
                <w:sz w:val="24"/>
              </w:rPr>
              <w:t>9-7</w:t>
            </w:r>
            <w:r w:rsidR="00997528">
              <w:rPr>
                <w:rFonts w:ascii="Cambria" w:eastAsia="Cambria" w:hAnsi="Cambria" w:cs="Cambria"/>
                <w:sz w:val="24"/>
              </w:rPr>
              <w:t>-2016</w:t>
            </w: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327963">
            <w:pPr>
              <w:spacing w:after="0" w:line="240" w:lineRule="auto"/>
            </w:pPr>
            <w:r>
              <w:rPr>
                <w:rFonts w:ascii="Cambria" w:eastAsia="Cambria" w:hAnsi="Cambria" w:cs="Cambria"/>
                <w:sz w:val="24"/>
              </w:rPr>
              <w:t>Lesson #7</w:t>
            </w:r>
          </w:p>
        </w:tc>
        <w:tc>
          <w:tcPr>
            <w:tcW w:w="4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Instructor: Wettengel</w:t>
            </w:r>
          </w:p>
          <w:p w:rsidR="00BA4367" w:rsidRDefault="00BA4367">
            <w:pPr>
              <w:spacing w:after="0" w:line="240" w:lineRule="auto"/>
            </w:pPr>
          </w:p>
        </w:tc>
      </w:tr>
      <w:tr w:rsidR="00BA4367">
        <w:trPr>
          <w:trHeight w:val="1"/>
        </w:trPr>
        <w:tc>
          <w:tcPr>
            <w:tcW w:w="59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Course: English 150</w:t>
            </w:r>
          </w:p>
          <w:p w:rsidR="00BA4367" w:rsidRDefault="00BA4367">
            <w:pPr>
              <w:spacing w:after="0" w:line="240" w:lineRule="auto"/>
            </w:pPr>
          </w:p>
        </w:tc>
        <w:tc>
          <w:tcPr>
            <w:tcW w:w="4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rsidP="00F13A9F">
            <w:pPr>
              <w:spacing w:after="0" w:line="240" w:lineRule="auto"/>
            </w:pPr>
            <w:r>
              <w:rPr>
                <w:rFonts w:ascii="Cambria" w:eastAsia="Cambria" w:hAnsi="Cambria" w:cs="Cambria"/>
                <w:sz w:val="24"/>
              </w:rPr>
              <w:t xml:space="preserve">Unit: </w:t>
            </w:r>
            <w:r w:rsidR="00327963">
              <w:rPr>
                <w:rFonts w:ascii="Cambria" w:eastAsia="Cambria" w:hAnsi="Cambria" w:cs="Cambria"/>
                <w:sz w:val="24"/>
              </w:rPr>
              <w:t>2</w:t>
            </w: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Ke</w:t>
            </w:r>
            <w:r w:rsidR="007C7796">
              <w:rPr>
                <w:rFonts w:ascii="Cambria" w:eastAsia="Cambria" w:hAnsi="Cambria" w:cs="Cambria"/>
                <w:sz w:val="24"/>
              </w:rPr>
              <w:t xml:space="preserve">y lesson topics: </w:t>
            </w:r>
            <w:r w:rsidR="00327963">
              <w:rPr>
                <w:rFonts w:ascii="Cambria" w:eastAsia="Cambria" w:hAnsi="Cambria" w:cs="Cambria"/>
                <w:sz w:val="24"/>
              </w:rPr>
              <w:t>Group work, good paper construction from beginning to end</w:t>
            </w:r>
          </w:p>
          <w:p w:rsidR="00BA4367" w:rsidRDefault="00BA4367">
            <w:pPr>
              <w:spacing w:after="0" w:line="240" w:lineRule="auto"/>
            </w:pP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Lessons objective/s:</w:t>
            </w:r>
          </w:p>
          <w:p w:rsidR="00BA4367" w:rsidRDefault="002A3775" w:rsidP="00F13A9F">
            <w:pPr>
              <w:spacing w:after="0" w:line="240" w:lineRule="auto"/>
              <w:rPr>
                <w:rFonts w:ascii="Cambria" w:eastAsia="Cambria" w:hAnsi="Cambria" w:cs="Cambria"/>
                <w:sz w:val="24"/>
              </w:rPr>
            </w:pPr>
            <w:r>
              <w:rPr>
                <w:rFonts w:ascii="Cambria" w:eastAsia="Cambria" w:hAnsi="Cambria" w:cs="Cambria"/>
                <w:sz w:val="24"/>
              </w:rPr>
              <w:t>-</w:t>
            </w:r>
            <w:r w:rsidR="00715347">
              <w:rPr>
                <w:rFonts w:ascii="Cambria" w:eastAsia="Cambria" w:hAnsi="Cambria" w:cs="Cambria"/>
                <w:sz w:val="24"/>
              </w:rPr>
              <w:t xml:space="preserve"> </w:t>
            </w:r>
            <w:r w:rsidR="00327963">
              <w:rPr>
                <w:rFonts w:ascii="Cambria" w:eastAsia="Cambria" w:hAnsi="Cambria" w:cs="Cambria"/>
                <w:sz w:val="24"/>
              </w:rPr>
              <w:t>Guide students through peer review sessions, emphasizing the basic body of a paper, thesis, body, and conclusion</w:t>
            </w:r>
          </w:p>
          <w:p w:rsidR="00327963" w:rsidRDefault="00327963" w:rsidP="00F13A9F">
            <w:pPr>
              <w:spacing w:after="0" w:line="240" w:lineRule="auto"/>
              <w:rPr>
                <w:rFonts w:ascii="Cambria" w:eastAsia="Cambria" w:hAnsi="Cambria" w:cs="Cambria"/>
                <w:sz w:val="24"/>
              </w:rPr>
            </w:pPr>
            <w:r>
              <w:rPr>
                <w:rFonts w:ascii="Cambria" w:eastAsia="Cambria" w:hAnsi="Cambria" w:cs="Cambria"/>
                <w:sz w:val="24"/>
              </w:rPr>
              <w:t xml:space="preserve">- Compile an ever-growing master list of good group work etiquette/goals </w:t>
            </w:r>
          </w:p>
          <w:p w:rsidR="00327963" w:rsidRDefault="00327963" w:rsidP="00F13A9F">
            <w:pPr>
              <w:spacing w:after="0" w:line="240" w:lineRule="auto"/>
              <w:rPr>
                <w:rFonts w:ascii="Cambria" w:eastAsia="Cambria" w:hAnsi="Cambria" w:cs="Cambria"/>
                <w:sz w:val="24"/>
              </w:rPr>
            </w:pPr>
            <w:r>
              <w:rPr>
                <w:rFonts w:ascii="Cambria" w:eastAsia="Cambria" w:hAnsi="Cambria" w:cs="Cambria"/>
                <w:sz w:val="24"/>
              </w:rPr>
              <w:t>- Reflect on pros and cons of the last group work, to add to that list</w:t>
            </w:r>
          </w:p>
          <w:p w:rsidR="00BA4367" w:rsidRDefault="00BA4367">
            <w:pPr>
              <w:spacing w:after="0" w:line="240" w:lineRule="auto"/>
              <w:rPr>
                <w:rFonts w:ascii="Cambria" w:eastAsia="Cambria" w:hAnsi="Cambria" w:cs="Cambria"/>
                <w:sz w:val="24"/>
              </w:rPr>
            </w:pPr>
          </w:p>
          <w:p w:rsidR="00BA4367" w:rsidRDefault="00BA4367">
            <w:pPr>
              <w:spacing w:after="0" w:line="240" w:lineRule="auto"/>
            </w:pP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Instructional aids, materials, tools, etc. needed:</w:t>
            </w:r>
          </w:p>
          <w:p w:rsidR="00443A89" w:rsidRDefault="002A3775" w:rsidP="00443A89">
            <w:pPr>
              <w:spacing w:after="0" w:line="240" w:lineRule="auto"/>
              <w:rPr>
                <w:rFonts w:ascii="Cambria" w:eastAsia="Cambria" w:hAnsi="Cambria" w:cs="Cambria"/>
                <w:sz w:val="24"/>
              </w:rPr>
            </w:pPr>
            <w:r>
              <w:rPr>
                <w:rFonts w:ascii="Cambria" w:eastAsia="Cambria" w:hAnsi="Cambria" w:cs="Cambria"/>
                <w:sz w:val="24"/>
              </w:rPr>
              <w:t>-</w:t>
            </w:r>
            <w:r w:rsidR="00327963">
              <w:rPr>
                <w:rFonts w:ascii="Cambria" w:eastAsia="Cambria" w:hAnsi="Cambria" w:cs="Cambria"/>
                <w:sz w:val="24"/>
              </w:rPr>
              <w:t xml:space="preserve"> Essential Questions, White board, diagrams and charts of good peer response</w:t>
            </w:r>
          </w:p>
          <w:p w:rsidR="00443A89" w:rsidRDefault="00443A89" w:rsidP="00443A89">
            <w:pPr>
              <w:spacing w:after="0" w:line="240" w:lineRule="auto"/>
              <w:rPr>
                <w:rFonts w:ascii="Cambria" w:eastAsia="Cambria" w:hAnsi="Cambria" w:cs="Cambria"/>
                <w:sz w:val="24"/>
              </w:rPr>
            </w:pPr>
          </w:p>
          <w:p w:rsidR="00BA4367" w:rsidRDefault="00443A89" w:rsidP="00443A89">
            <w:pPr>
              <w:spacing w:after="0" w:line="240" w:lineRule="auto"/>
            </w:pPr>
            <w:r>
              <w:t xml:space="preserve"> </w:t>
            </w: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References to course texts:</w:t>
            </w:r>
          </w:p>
          <w:p w:rsidR="00BA4367" w:rsidRDefault="00327963">
            <w:pPr>
              <w:spacing w:after="0" w:line="240" w:lineRule="auto"/>
              <w:rPr>
                <w:rFonts w:ascii="Cambria" w:eastAsia="Cambria" w:hAnsi="Cambria" w:cs="Cambria"/>
                <w:sz w:val="24"/>
              </w:rPr>
            </w:pPr>
            <w:r>
              <w:rPr>
                <w:rFonts w:ascii="Cambria" w:eastAsia="Cambria" w:hAnsi="Cambria" w:cs="Cambria"/>
                <w:sz w:val="24"/>
              </w:rPr>
              <w:t>- Essential Questions Page 44, which talks about how the audience is an important part in creating a profile</w:t>
            </w:r>
          </w:p>
          <w:p w:rsidR="00443A89" w:rsidRDefault="00443A89">
            <w:pPr>
              <w:spacing w:after="0" w:line="240" w:lineRule="auto"/>
              <w:rPr>
                <w:rFonts w:ascii="Cambria" w:eastAsia="Cambria" w:hAnsi="Cambria" w:cs="Cambria"/>
                <w:sz w:val="24"/>
              </w:rPr>
            </w:pPr>
          </w:p>
          <w:p w:rsidR="00BA4367" w:rsidRDefault="00BA4367">
            <w:pPr>
              <w:spacing w:after="0" w:line="240" w:lineRule="auto"/>
            </w:pP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2AC" w:rsidRDefault="002A3775">
            <w:pPr>
              <w:spacing w:after="0" w:line="240" w:lineRule="auto"/>
              <w:rPr>
                <w:rFonts w:ascii="Cambria" w:eastAsia="Cambria" w:hAnsi="Cambria" w:cs="Cambria"/>
                <w:sz w:val="24"/>
              </w:rPr>
            </w:pPr>
            <w:r>
              <w:rPr>
                <w:rFonts w:ascii="Cambria" w:eastAsia="Cambria" w:hAnsi="Cambria" w:cs="Cambria"/>
                <w:sz w:val="24"/>
              </w:rPr>
              <w:t>Lesson outline:</w:t>
            </w:r>
          </w:p>
          <w:p w:rsidR="00E64D43" w:rsidRDefault="002A3775" w:rsidP="00482501">
            <w:pPr>
              <w:spacing w:after="0" w:line="240" w:lineRule="auto"/>
              <w:rPr>
                <w:rFonts w:ascii="Cambria" w:eastAsia="Cambria" w:hAnsi="Cambria" w:cs="Cambria"/>
                <w:sz w:val="24"/>
              </w:rPr>
            </w:pPr>
            <w:r>
              <w:rPr>
                <w:rFonts w:ascii="Cambria" w:eastAsia="Cambria" w:hAnsi="Cambria" w:cs="Cambria"/>
                <w:sz w:val="24"/>
              </w:rPr>
              <w:t>-</w:t>
            </w:r>
            <w:r w:rsidR="00482501">
              <w:rPr>
                <w:rFonts w:ascii="Cambria" w:eastAsia="Cambria" w:hAnsi="Cambria" w:cs="Cambria"/>
                <w:sz w:val="24"/>
              </w:rPr>
              <w:t>Entry Slip for 5 minutes, “Think back to Friday’s Peer Review Session. Think of things that went well and things that you wish were better. Think of the “why,” as well. Why are the good things useful? Why are the things that could be improved upon worth the effort? We’ll be talking about these briefly”</w:t>
            </w:r>
          </w:p>
          <w:p w:rsidR="00456F9F" w:rsidRDefault="00456F9F" w:rsidP="00482501">
            <w:pPr>
              <w:spacing w:after="0" w:line="240" w:lineRule="auto"/>
              <w:rPr>
                <w:rFonts w:ascii="Cambria" w:eastAsia="Cambria" w:hAnsi="Cambria" w:cs="Cambria"/>
                <w:sz w:val="24"/>
              </w:rPr>
            </w:pPr>
            <w:r>
              <w:rPr>
                <w:rFonts w:ascii="Cambria" w:eastAsia="Cambria" w:hAnsi="Cambria" w:cs="Cambria"/>
                <w:sz w:val="24"/>
              </w:rPr>
              <w:t xml:space="preserve">—I disregarded the Entry Slip in </w:t>
            </w:r>
            <w:proofErr w:type="spellStart"/>
            <w:r>
              <w:rPr>
                <w:rFonts w:ascii="Cambria" w:eastAsia="Cambria" w:hAnsi="Cambria" w:cs="Cambria"/>
                <w:sz w:val="24"/>
              </w:rPr>
              <w:t>favour</w:t>
            </w:r>
            <w:proofErr w:type="spellEnd"/>
            <w:r>
              <w:rPr>
                <w:rFonts w:ascii="Cambria" w:eastAsia="Cambria" w:hAnsi="Cambria" w:cs="Cambria"/>
                <w:sz w:val="24"/>
              </w:rPr>
              <w:t xml:space="preserve"> of just doing the on-the-board class list. I got a picture of it after class, too. I should put it up on Moodle.</w:t>
            </w:r>
          </w:p>
          <w:p w:rsidR="00456F9F" w:rsidRDefault="00456F9F" w:rsidP="00482501">
            <w:pPr>
              <w:spacing w:after="0" w:line="240" w:lineRule="auto"/>
              <w:rPr>
                <w:rFonts w:ascii="Cambria" w:eastAsia="Cambria" w:hAnsi="Cambria" w:cs="Cambria"/>
                <w:sz w:val="24"/>
              </w:rPr>
            </w:pPr>
          </w:p>
          <w:p w:rsidR="00AC12AC" w:rsidRDefault="00AC12AC" w:rsidP="00482501">
            <w:pPr>
              <w:spacing w:after="0" w:line="240" w:lineRule="auto"/>
              <w:rPr>
                <w:rFonts w:ascii="Cambria" w:eastAsia="Cambria" w:hAnsi="Cambria" w:cs="Cambria"/>
                <w:sz w:val="24"/>
              </w:rPr>
            </w:pPr>
            <w:r>
              <w:rPr>
                <w:rFonts w:ascii="Cambria" w:eastAsia="Cambria" w:hAnsi="Cambria" w:cs="Cambria"/>
                <w:sz w:val="24"/>
              </w:rPr>
              <w:t>-Has anybody been to the writing center yet? Remember:</w:t>
            </w:r>
          </w:p>
          <w:p w:rsidR="00AC12AC" w:rsidRDefault="00AC12AC" w:rsidP="00482501">
            <w:pPr>
              <w:spacing w:after="0" w:line="240" w:lineRule="auto"/>
              <w:rPr>
                <w:rFonts w:ascii="Cambria" w:eastAsia="Cambria" w:hAnsi="Cambria" w:cs="Cambria"/>
                <w:sz w:val="24"/>
              </w:rPr>
            </w:pPr>
            <w:r>
              <w:rPr>
                <w:rFonts w:ascii="Cambria" w:eastAsia="Cambria" w:hAnsi="Cambria" w:cs="Cambria"/>
                <w:sz w:val="24"/>
              </w:rPr>
              <w:t>1. How many pages is this?</w:t>
            </w:r>
          </w:p>
          <w:p w:rsidR="00AC12AC" w:rsidRDefault="00AC12AC" w:rsidP="00482501">
            <w:pPr>
              <w:spacing w:after="0" w:line="240" w:lineRule="auto"/>
              <w:rPr>
                <w:rFonts w:ascii="Cambria" w:eastAsia="Cambria" w:hAnsi="Cambria" w:cs="Cambria"/>
                <w:sz w:val="24"/>
              </w:rPr>
            </w:pPr>
            <w:r>
              <w:rPr>
                <w:rFonts w:ascii="Cambria" w:eastAsia="Cambria" w:hAnsi="Cambria" w:cs="Cambria"/>
                <w:sz w:val="24"/>
              </w:rPr>
              <w:t>2. What kind of spacing, font, and size should we use?</w:t>
            </w:r>
          </w:p>
          <w:p w:rsidR="00AC12AC" w:rsidRDefault="00AC12AC" w:rsidP="00482501">
            <w:pPr>
              <w:spacing w:after="0" w:line="240" w:lineRule="auto"/>
              <w:rPr>
                <w:rFonts w:ascii="Cambria" w:eastAsia="Cambria" w:hAnsi="Cambria" w:cs="Cambria"/>
                <w:sz w:val="24"/>
              </w:rPr>
            </w:pPr>
            <w:r>
              <w:rPr>
                <w:rFonts w:ascii="Cambria" w:eastAsia="Cambria" w:hAnsi="Cambria" w:cs="Cambria"/>
                <w:sz w:val="24"/>
              </w:rPr>
              <w:t xml:space="preserve">3. </w:t>
            </w:r>
            <w:r w:rsidR="00224E5C">
              <w:rPr>
                <w:rFonts w:ascii="Cambria" w:eastAsia="Cambria" w:hAnsi="Cambria" w:cs="Cambria"/>
                <w:sz w:val="24"/>
              </w:rPr>
              <w:t>Do you need a separate works cited page for your online research?</w:t>
            </w:r>
          </w:p>
          <w:p w:rsidR="005D29A3" w:rsidRDefault="005D29A3" w:rsidP="00482501">
            <w:pPr>
              <w:spacing w:after="0" w:line="240" w:lineRule="auto"/>
              <w:rPr>
                <w:rFonts w:ascii="Cambria" w:eastAsia="Cambria" w:hAnsi="Cambria" w:cs="Cambria"/>
                <w:sz w:val="24"/>
              </w:rPr>
            </w:pPr>
            <w:r>
              <w:rPr>
                <w:rFonts w:ascii="Cambria" w:eastAsia="Cambria" w:hAnsi="Cambria" w:cs="Cambria"/>
                <w:sz w:val="24"/>
              </w:rPr>
              <w:t xml:space="preserve">4. Do I want the final copy of your map turned in, too? </w:t>
            </w:r>
          </w:p>
          <w:p w:rsidR="00224E5C" w:rsidRDefault="00224E5C" w:rsidP="00482501">
            <w:pPr>
              <w:spacing w:after="0" w:line="240" w:lineRule="auto"/>
              <w:rPr>
                <w:rFonts w:ascii="Cambria" w:eastAsia="Cambria" w:hAnsi="Cambria" w:cs="Cambria"/>
                <w:sz w:val="24"/>
              </w:rPr>
            </w:pPr>
          </w:p>
          <w:p w:rsidR="00482501" w:rsidRDefault="005D29A3" w:rsidP="00482501">
            <w:pPr>
              <w:spacing w:after="0" w:line="240" w:lineRule="auto"/>
              <w:rPr>
                <w:rFonts w:ascii="Cambria" w:eastAsia="Cambria" w:hAnsi="Cambria" w:cs="Cambria"/>
                <w:sz w:val="24"/>
              </w:rPr>
            </w:pPr>
            <w:r>
              <w:rPr>
                <w:rFonts w:ascii="Cambria" w:eastAsia="Cambria" w:hAnsi="Cambria" w:cs="Cambria"/>
                <w:sz w:val="24"/>
              </w:rPr>
              <w:t>-5-6</w:t>
            </w:r>
            <w:r w:rsidR="00482501">
              <w:rPr>
                <w:rFonts w:ascii="Cambria" w:eastAsia="Cambria" w:hAnsi="Cambria" w:cs="Cambria"/>
                <w:sz w:val="24"/>
              </w:rPr>
              <w:t xml:space="preserve"> minutes: </w:t>
            </w:r>
            <w:r w:rsidR="00F81C5F">
              <w:rPr>
                <w:rFonts w:ascii="Cambria" w:eastAsia="Cambria" w:hAnsi="Cambria" w:cs="Cambria"/>
                <w:sz w:val="24"/>
              </w:rPr>
              <w:t xml:space="preserve">On the board, make a + shaped chart. The “Good” and the “Less Good” and the “Why” it’s important on the other side. My folk should write it down. </w:t>
            </w:r>
          </w:p>
          <w:p w:rsidR="00F81C5F" w:rsidRDefault="00F81C5F" w:rsidP="00482501">
            <w:pPr>
              <w:spacing w:after="0" w:line="240" w:lineRule="auto"/>
              <w:rPr>
                <w:rFonts w:ascii="Cambria" w:eastAsia="Cambria" w:hAnsi="Cambria" w:cs="Cambria"/>
                <w:sz w:val="24"/>
              </w:rPr>
            </w:pPr>
            <w:r>
              <w:rPr>
                <w:rFonts w:ascii="Cambria" w:eastAsia="Cambria" w:hAnsi="Cambria" w:cs="Cambria"/>
                <w:sz w:val="24"/>
              </w:rPr>
              <w:t>After that, get people into gro</w:t>
            </w:r>
            <w:r w:rsidR="00AC12AC">
              <w:rPr>
                <w:rFonts w:ascii="Cambria" w:eastAsia="Cambria" w:hAnsi="Cambria" w:cs="Cambria"/>
                <w:sz w:val="24"/>
              </w:rPr>
              <w:t xml:space="preserve">ups again, count off into </w:t>
            </w:r>
            <w:r w:rsidR="00224E5C">
              <w:rPr>
                <w:rFonts w:ascii="Cambria" w:eastAsia="Cambria" w:hAnsi="Cambria" w:cs="Cambria"/>
                <w:b/>
                <w:color w:val="00B050"/>
                <w:sz w:val="24"/>
              </w:rPr>
              <w:t>THREEs</w:t>
            </w:r>
            <w:r w:rsidR="00AC12AC">
              <w:rPr>
                <w:rFonts w:ascii="Cambria" w:eastAsia="Cambria" w:hAnsi="Cambria" w:cs="Cambria"/>
                <w:sz w:val="24"/>
              </w:rPr>
              <w:t xml:space="preserve">- On the </w:t>
            </w:r>
            <w:proofErr w:type="gramStart"/>
            <w:r w:rsidR="00AC12AC">
              <w:rPr>
                <w:rFonts w:ascii="Cambria" w:eastAsia="Cambria" w:hAnsi="Cambria" w:cs="Cambria"/>
                <w:sz w:val="24"/>
              </w:rPr>
              <w:t>board,</w:t>
            </w:r>
            <w:proofErr w:type="gramEnd"/>
            <w:r w:rsidR="00AC12AC">
              <w:rPr>
                <w:rFonts w:ascii="Cambria" w:eastAsia="Cambria" w:hAnsi="Cambria" w:cs="Cambria"/>
                <w:sz w:val="24"/>
              </w:rPr>
              <w:t xml:space="preserve"> I want to put up the Five Focuses for my people. If they forget what they </w:t>
            </w:r>
            <w:r w:rsidR="00456F9F">
              <w:rPr>
                <w:rFonts w:ascii="Cambria" w:eastAsia="Cambria" w:hAnsi="Cambria" w:cs="Cambria"/>
                <w:sz w:val="24"/>
              </w:rPr>
              <w:t>are, the book will remind folk.</w:t>
            </w:r>
          </w:p>
          <w:p w:rsidR="00456F9F" w:rsidRDefault="00456F9F" w:rsidP="00482501">
            <w:pPr>
              <w:spacing w:after="0" w:line="240" w:lineRule="auto"/>
              <w:rPr>
                <w:rFonts w:ascii="Cambria" w:eastAsia="Cambria" w:hAnsi="Cambria" w:cs="Cambria"/>
                <w:sz w:val="24"/>
              </w:rPr>
            </w:pPr>
            <w:r>
              <w:rPr>
                <w:rFonts w:ascii="Cambria" w:eastAsia="Cambria" w:hAnsi="Cambria" w:cs="Cambria"/>
                <w:sz w:val="24"/>
              </w:rPr>
              <w:t>Needless to say, once the students are in the groups, I need to dole out the roles, an improvement over Friday’s peer review.</w:t>
            </w:r>
          </w:p>
          <w:p w:rsidR="00456F9F" w:rsidRDefault="00456F9F" w:rsidP="00482501">
            <w:pPr>
              <w:spacing w:after="0" w:line="240" w:lineRule="auto"/>
              <w:rPr>
                <w:rFonts w:ascii="Cambria" w:eastAsia="Cambria" w:hAnsi="Cambria" w:cs="Cambria"/>
                <w:sz w:val="24"/>
              </w:rPr>
            </w:pPr>
            <w:r>
              <w:rPr>
                <w:rFonts w:ascii="Cambria" w:eastAsia="Cambria" w:hAnsi="Cambria" w:cs="Cambria"/>
                <w:sz w:val="24"/>
              </w:rPr>
              <w:t xml:space="preserve">     1. Recorder- The student who is quiet during the conversation between the other two who is writing down what’s being said and also letting the group know if any consistencies/inconsistences crop up.</w:t>
            </w:r>
          </w:p>
          <w:p w:rsidR="00456F9F" w:rsidRDefault="00456F9F" w:rsidP="00482501">
            <w:pPr>
              <w:spacing w:after="0" w:line="240" w:lineRule="auto"/>
              <w:rPr>
                <w:rFonts w:ascii="Cambria" w:eastAsia="Cambria" w:hAnsi="Cambria" w:cs="Cambria"/>
                <w:sz w:val="24"/>
              </w:rPr>
            </w:pPr>
            <w:r>
              <w:rPr>
                <w:rFonts w:ascii="Cambria" w:eastAsia="Cambria" w:hAnsi="Cambria" w:cs="Cambria"/>
                <w:sz w:val="24"/>
              </w:rPr>
              <w:lastRenderedPageBreak/>
              <w:t xml:space="preserve">     2. Timekeeper- the student who keeps everybody on track, time and conversation-wise</w:t>
            </w:r>
          </w:p>
          <w:p w:rsidR="00456F9F" w:rsidRDefault="00456F9F" w:rsidP="00482501">
            <w:pPr>
              <w:spacing w:after="0" w:line="240" w:lineRule="auto"/>
              <w:rPr>
                <w:rFonts w:ascii="Cambria" w:eastAsia="Cambria" w:hAnsi="Cambria" w:cs="Cambria"/>
                <w:sz w:val="24"/>
              </w:rPr>
            </w:pPr>
            <w:r>
              <w:rPr>
                <w:rFonts w:ascii="Cambria" w:eastAsia="Cambria" w:hAnsi="Cambria" w:cs="Cambria"/>
                <w:sz w:val="24"/>
              </w:rPr>
              <w:t xml:space="preserve">     3. The Subject- the student whose paper is being talked about.</w:t>
            </w:r>
          </w:p>
          <w:p w:rsidR="00456F9F" w:rsidRPr="00456F9F" w:rsidRDefault="00456F9F" w:rsidP="00482501">
            <w:pPr>
              <w:spacing w:after="0" w:line="240" w:lineRule="auto"/>
              <w:rPr>
                <w:rFonts w:ascii="Cambria" w:eastAsia="Cambria" w:hAnsi="Cambria" w:cs="Cambria"/>
                <w:color w:val="000000" w:themeColor="text1"/>
                <w:sz w:val="24"/>
              </w:rPr>
            </w:pPr>
            <w:r>
              <w:rPr>
                <w:rFonts w:ascii="Cambria" w:eastAsia="Cambria" w:hAnsi="Cambria" w:cs="Cambria"/>
                <w:sz w:val="24"/>
              </w:rPr>
              <w:t xml:space="preserve">All of these jobs will rotate every </w:t>
            </w:r>
            <w:r>
              <w:rPr>
                <w:rFonts w:ascii="Cambria" w:eastAsia="Cambria" w:hAnsi="Cambria" w:cs="Cambria"/>
                <w:b/>
                <w:color w:val="00B050"/>
                <w:sz w:val="24"/>
              </w:rPr>
              <w:t xml:space="preserve">SEVEN </w:t>
            </w:r>
            <w:r w:rsidR="00F530F9">
              <w:rPr>
                <w:rFonts w:ascii="Cambria" w:eastAsia="Cambria" w:hAnsi="Cambria" w:cs="Cambria"/>
                <w:color w:val="000000" w:themeColor="text1"/>
                <w:sz w:val="24"/>
              </w:rPr>
              <w:t xml:space="preserve">minutes. </w:t>
            </w:r>
          </w:p>
          <w:p w:rsidR="00456F9F" w:rsidRDefault="00456F9F" w:rsidP="00482501">
            <w:pPr>
              <w:spacing w:after="0" w:line="240" w:lineRule="auto"/>
              <w:rPr>
                <w:rFonts w:ascii="Cambria" w:eastAsia="Cambria" w:hAnsi="Cambria" w:cs="Cambria"/>
                <w:sz w:val="24"/>
              </w:rPr>
            </w:pPr>
          </w:p>
          <w:p w:rsidR="00F81C5F" w:rsidRDefault="00F81C5F" w:rsidP="00482501">
            <w:pPr>
              <w:spacing w:after="0" w:line="240" w:lineRule="auto"/>
              <w:rPr>
                <w:rFonts w:ascii="Cambria" w:eastAsia="Cambria" w:hAnsi="Cambria" w:cs="Cambria"/>
                <w:sz w:val="24"/>
              </w:rPr>
            </w:pPr>
            <w:r>
              <w:rPr>
                <w:rFonts w:ascii="Cambria" w:eastAsia="Cambria" w:hAnsi="Cambria" w:cs="Cambria"/>
                <w:sz w:val="24"/>
              </w:rPr>
              <w:t>I want to give ever</w:t>
            </w:r>
            <w:r w:rsidR="00456F9F">
              <w:rPr>
                <w:rFonts w:ascii="Cambria" w:eastAsia="Cambria" w:hAnsi="Cambria" w:cs="Cambria"/>
                <w:sz w:val="24"/>
              </w:rPr>
              <w:t xml:space="preserve">ybody some discussion questions: </w:t>
            </w:r>
          </w:p>
          <w:p w:rsidR="00224E5C" w:rsidRDefault="00224E5C" w:rsidP="00482501">
            <w:pPr>
              <w:spacing w:after="0" w:line="240" w:lineRule="auto"/>
              <w:rPr>
                <w:rFonts w:ascii="Cambria" w:eastAsia="Cambria" w:hAnsi="Cambria" w:cs="Cambria"/>
                <w:sz w:val="24"/>
              </w:rPr>
            </w:pPr>
            <w:r>
              <w:rPr>
                <w:rFonts w:ascii="Cambria" w:eastAsia="Cambria" w:hAnsi="Cambria" w:cs="Cambria"/>
                <w:sz w:val="24"/>
              </w:rPr>
              <w:t>-</w:t>
            </w:r>
            <w:r w:rsidRPr="00456F9F">
              <w:rPr>
                <w:rFonts w:ascii="Cambria" w:eastAsia="Cambria" w:hAnsi="Cambria" w:cs="Cambria"/>
                <w:b/>
                <w:sz w:val="24"/>
              </w:rPr>
              <w:t>REMEMBER YOUR VOCABULARY</w:t>
            </w:r>
            <w:r>
              <w:rPr>
                <w:rFonts w:ascii="Cambria" w:eastAsia="Cambria" w:hAnsi="Cambria" w:cs="Cambria"/>
                <w:sz w:val="24"/>
              </w:rPr>
              <w:t>: The pentad and what ma</w:t>
            </w:r>
            <w:r w:rsidR="00456F9F">
              <w:rPr>
                <w:rFonts w:ascii="Cambria" w:eastAsia="Cambria" w:hAnsi="Cambria" w:cs="Cambria"/>
                <w:sz w:val="24"/>
              </w:rPr>
              <w:t>kes good W</w:t>
            </w:r>
            <w:r>
              <w:rPr>
                <w:rFonts w:ascii="Cambria" w:eastAsia="Cambria" w:hAnsi="Cambria" w:cs="Cambria"/>
                <w:sz w:val="24"/>
              </w:rPr>
              <w:t xml:space="preserve">in WOVE. </w:t>
            </w:r>
          </w:p>
          <w:p w:rsidR="005B7C98" w:rsidRDefault="005B7C98" w:rsidP="00482501">
            <w:pPr>
              <w:spacing w:after="0" w:line="240" w:lineRule="auto"/>
              <w:rPr>
                <w:rFonts w:ascii="Cambria" w:eastAsia="Cambria" w:hAnsi="Cambria" w:cs="Cambria"/>
                <w:sz w:val="24"/>
              </w:rPr>
            </w:pPr>
            <w:r>
              <w:rPr>
                <w:rFonts w:ascii="Cambria" w:eastAsia="Cambria" w:hAnsi="Cambria" w:cs="Cambria"/>
                <w:sz w:val="24"/>
              </w:rPr>
              <w:t>-</w:t>
            </w:r>
            <w:r w:rsidR="00456F9F" w:rsidRPr="00456F9F">
              <w:rPr>
                <w:rFonts w:ascii="Cambria" w:eastAsia="Cambria" w:hAnsi="Cambria" w:cs="Cambria"/>
                <w:i/>
                <w:color w:val="FFC000"/>
                <w:sz w:val="24"/>
              </w:rPr>
              <w:t>Note to self</w:t>
            </w:r>
            <w:r w:rsidR="00456F9F">
              <w:rPr>
                <w:rFonts w:ascii="Cambria" w:eastAsia="Cambria" w:hAnsi="Cambria" w:cs="Cambria"/>
                <w:i/>
                <w:sz w:val="24"/>
              </w:rPr>
              <w:t xml:space="preserve">: </w:t>
            </w:r>
            <w:r>
              <w:rPr>
                <w:rFonts w:ascii="Cambria" w:eastAsia="Cambria" w:hAnsi="Cambria" w:cs="Cambria"/>
                <w:sz w:val="24"/>
              </w:rPr>
              <w:t xml:space="preserve">Work with IDEAS, not with the MINUTE. Work with the big picture, the ideas that make up the paper! Anybody can pick out grammatical errors and issues, only YOU can wrestle with ideas! </w:t>
            </w:r>
          </w:p>
          <w:p w:rsidR="005D29A3" w:rsidRPr="005D29A3" w:rsidRDefault="00456F9F" w:rsidP="00482501">
            <w:pPr>
              <w:spacing w:after="0" w:line="240" w:lineRule="auto"/>
              <w:rPr>
                <w:rFonts w:ascii="Cambria" w:eastAsia="Cambria" w:hAnsi="Cambria" w:cs="Cambria"/>
                <w:color w:val="FFC000"/>
                <w:sz w:val="24"/>
              </w:rPr>
            </w:pPr>
            <w:r w:rsidRPr="00456F9F">
              <w:rPr>
                <w:rFonts w:ascii="Cambria" w:eastAsia="Cambria" w:hAnsi="Cambria" w:cs="Cambria"/>
                <w:i/>
                <w:color w:val="FFC000"/>
                <w:sz w:val="24"/>
                <w:u w:val="single"/>
              </w:rPr>
              <w:t>Note to self</w:t>
            </w:r>
            <w:r w:rsidRPr="00456F9F">
              <w:rPr>
                <w:rFonts w:ascii="Cambria" w:eastAsia="Cambria" w:hAnsi="Cambria" w:cs="Cambria"/>
                <w:i/>
                <w:color w:val="000000" w:themeColor="text1"/>
                <w:sz w:val="24"/>
                <w:u w:val="single"/>
              </w:rPr>
              <w:t>:</w:t>
            </w:r>
            <w:r>
              <w:rPr>
                <w:rFonts w:ascii="Cambria" w:eastAsia="Cambria" w:hAnsi="Cambria" w:cs="Cambria"/>
                <w:i/>
                <w:color w:val="FFC000"/>
                <w:sz w:val="24"/>
              </w:rPr>
              <w:t xml:space="preserve"> </w:t>
            </w:r>
            <w:r w:rsidR="005D29A3">
              <w:rPr>
                <w:rFonts w:ascii="Cambria" w:eastAsia="Cambria" w:hAnsi="Cambria" w:cs="Cambria"/>
                <w:color w:val="FFC000"/>
                <w:sz w:val="24"/>
              </w:rPr>
              <w:t xml:space="preserve">I’m having them look at the pieces of the work rather than just the pentad. That way they aren’t just filling out a checklist. </w:t>
            </w:r>
          </w:p>
          <w:p w:rsidR="00456F9F" w:rsidRDefault="00456F9F" w:rsidP="00482501">
            <w:pPr>
              <w:spacing w:after="0" w:line="240" w:lineRule="auto"/>
              <w:rPr>
                <w:rFonts w:ascii="Cambria" w:eastAsia="Cambria" w:hAnsi="Cambria" w:cs="Cambria"/>
                <w:sz w:val="24"/>
              </w:rPr>
            </w:pPr>
          </w:p>
          <w:p w:rsidR="00456F9F" w:rsidRDefault="00456F9F" w:rsidP="00482501">
            <w:pPr>
              <w:spacing w:after="0" w:line="240" w:lineRule="auto"/>
              <w:rPr>
                <w:rFonts w:ascii="Cambria" w:eastAsia="Cambria" w:hAnsi="Cambria" w:cs="Cambria"/>
                <w:sz w:val="24"/>
              </w:rPr>
            </w:pPr>
            <w:r w:rsidRPr="00456F9F">
              <w:rPr>
                <w:rFonts w:ascii="Cambria" w:eastAsia="Cambria" w:hAnsi="Cambria" w:cs="Cambria"/>
                <w:sz w:val="24"/>
                <w:u w:val="single"/>
              </w:rPr>
              <w:t>Questions</w:t>
            </w:r>
            <w:r>
              <w:rPr>
                <w:rFonts w:ascii="Cambria" w:eastAsia="Cambria" w:hAnsi="Cambria" w:cs="Cambria"/>
                <w:sz w:val="24"/>
              </w:rPr>
              <w:t xml:space="preserve">: </w:t>
            </w:r>
          </w:p>
          <w:p w:rsidR="00F81C5F" w:rsidRDefault="00AC12AC" w:rsidP="00482501">
            <w:pPr>
              <w:spacing w:after="0" w:line="240" w:lineRule="auto"/>
              <w:rPr>
                <w:rFonts w:ascii="Cambria" w:eastAsia="Cambria" w:hAnsi="Cambria" w:cs="Cambria"/>
                <w:sz w:val="24"/>
              </w:rPr>
            </w:pPr>
            <w:r>
              <w:rPr>
                <w:rFonts w:ascii="Cambria" w:eastAsia="Cambria" w:hAnsi="Cambria" w:cs="Cambria"/>
                <w:sz w:val="24"/>
              </w:rPr>
              <w:t xml:space="preserve">1. </w:t>
            </w:r>
            <w:r w:rsidR="00224E5C">
              <w:rPr>
                <w:rFonts w:ascii="Cambria" w:eastAsia="Cambria" w:hAnsi="Cambria" w:cs="Cambria"/>
                <w:sz w:val="24"/>
              </w:rPr>
              <w:t xml:space="preserve">Thesis: Even before you read the body paragraphs, did you know what exactly the essay would be about? What was the central idea established in the thesis? </w:t>
            </w:r>
          </w:p>
          <w:p w:rsidR="00AC12AC" w:rsidRDefault="00AC12AC" w:rsidP="00482501">
            <w:pPr>
              <w:spacing w:after="0" w:line="240" w:lineRule="auto"/>
              <w:rPr>
                <w:rFonts w:ascii="Cambria" w:eastAsia="Cambria" w:hAnsi="Cambria" w:cs="Cambria"/>
                <w:sz w:val="24"/>
              </w:rPr>
            </w:pPr>
            <w:r>
              <w:rPr>
                <w:rFonts w:ascii="Cambria" w:eastAsia="Cambria" w:hAnsi="Cambria" w:cs="Cambria"/>
                <w:sz w:val="24"/>
              </w:rPr>
              <w:t>2.</w:t>
            </w:r>
            <w:r w:rsidR="00224E5C">
              <w:rPr>
                <w:rFonts w:ascii="Cambria" w:eastAsia="Cambria" w:hAnsi="Cambria" w:cs="Cambria"/>
                <w:sz w:val="24"/>
              </w:rPr>
              <w:t xml:space="preserve"> Body: What emotions did you feel were expressed in the essay? Did they align with the emotions the author wanted to express? Did all of the main ideas established in the thesis come through, or did some elements appear weakly-supported or without depth? Is it clear what this place is, how it feels, and how it relates to the author— is the audience being co</w:t>
            </w:r>
            <w:r w:rsidR="005D29A3">
              <w:rPr>
                <w:rFonts w:ascii="Cambria" w:eastAsia="Cambria" w:hAnsi="Cambria" w:cs="Cambria"/>
                <w:sz w:val="24"/>
              </w:rPr>
              <w:t>nsidered as an outsider, someone</w:t>
            </w:r>
            <w:r w:rsidR="00224E5C">
              <w:rPr>
                <w:rFonts w:ascii="Cambria" w:eastAsia="Cambria" w:hAnsi="Cambria" w:cs="Cambria"/>
                <w:sz w:val="24"/>
              </w:rPr>
              <w:t xml:space="preserve"> who must not only be educated but interested.</w:t>
            </w:r>
          </w:p>
          <w:p w:rsidR="00AC12AC" w:rsidRDefault="00AC12AC" w:rsidP="00482501">
            <w:pPr>
              <w:spacing w:after="0" w:line="240" w:lineRule="auto"/>
              <w:rPr>
                <w:rFonts w:ascii="Cambria" w:eastAsia="Cambria" w:hAnsi="Cambria" w:cs="Cambria"/>
                <w:sz w:val="24"/>
              </w:rPr>
            </w:pPr>
            <w:r>
              <w:rPr>
                <w:rFonts w:ascii="Cambria" w:eastAsia="Cambria" w:hAnsi="Cambria" w:cs="Cambria"/>
                <w:sz w:val="24"/>
              </w:rPr>
              <w:t>3.</w:t>
            </w:r>
            <w:r w:rsidR="00224E5C">
              <w:rPr>
                <w:rFonts w:ascii="Cambria" w:eastAsia="Cambria" w:hAnsi="Cambria" w:cs="Cambria"/>
                <w:sz w:val="24"/>
              </w:rPr>
              <w:t xml:space="preserve"> Conclusion: Did the conclusion</w:t>
            </w:r>
            <w:r w:rsidR="00B32653">
              <w:rPr>
                <w:rFonts w:ascii="Cambria" w:eastAsia="Cambria" w:hAnsi="Cambria" w:cs="Cambria"/>
                <w:sz w:val="24"/>
              </w:rPr>
              <w:t xml:space="preserve"> recall the key elements of the</w:t>
            </w:r>
            <w:r w:rsidR="00224E5C">
              <w:rPr>
                <w:rFonts w:ascii="Cambria" w:eastAsia="Cambria" w:hAnsi="Cambria" w:cs="Cambria"/>
                <w:sz w:val="24"/>
              </w:rPr>
              <w:t xml:space="preserve"> thesis? </w:t>
            </w:r>
            <w:r w:rsidR="00B32653">
              <w:rPr>
                <w:rFonts w:ascii="Cambria" w:eastAsia="Cambria" w:hAnsi="Cambria" w:cs="Cambria"/>
                <w:sz w:val="24"/>
              </w:rPr>
              <w:t xml:space="preserve">Did the conclusion come at the logical end of the paper or did it appear out of nowhere, shaking up the organization? Was it succinct and economical (your essay should be mostly body paragraphs and your intro/thesis </w:t>
            </w:r>
            <w:proofErr w:type="gramStart"/>
            <w:r w:rsidR="00B32653">
              <w:rPr>
                <w:rFonts w:ascii="Cambria" w:eastAsia="Cambria" w:hAnsi="Cambria" w:cs="Cambria"/>
                <w:sz w:val="24"/>
              </w:rPr>
              <w:t>paragraph,</w:t>
            </w:r>
            <w:proofErr w:type="gramEnd"/>
            <w:r w:rsidR="00B32653">
              <w:rPr>
                <w:rFonts w:ascii="Cambria" w:eastAsia="Cambria" w:hAnsi="Cambria" w:cs="Cambria"/>
                <w:sz w:val="24"/>
              </w:rPr>
              <w:t xml:space="preserve"> the conclusion should be shorter but still effective)?</w:t>
            </w:r>
          </w:p>
          <w:p w:rsidR="00456F9F" w:rsidRDefault="00456F9F" w:rsidP="00482501">
            <w:pPr>
              <w:spacing w:after="0" w:line="240" w:lineRule="auto"/>
              <w:rPr>
                <w:rFonts w:ascii="Cambria" w:eastAsia="Cambria" w:hAnsi="Cambria" w:cs="Cambria"/>
                <w:sz w:val="24"/>
              </w:rPr>
            </w:pPr>
          </w:p>
          <w:p w:rsidR="00AC12AC" w:rsidRDefault="00AC12AC" w:rsidP="00482501">
            <w:pPr>
              <w:spacing w:after="0" w:line="240" w:lineRule="auto"/>
              <w:rPr>
                <w:rFonts w:ascii="Cambria" w:eastAsia="Cambria" w:hAnsi="Cambria" w:cs="Cambria"/>
                <w:color w:val="000000" w:themeColor="text1"/>
                <w:sz w:val="24"/>
              </w:rPr>
            </w:pPr>
            <w:r>
              <w:rPr>
                <w:rFonts w:ascii="Cambria" w:eastAsia="Cambria" w:hAnsi="Cambria" w:cs="Cambria"/>
                <w:color w:val="000000" w:themeColor="text1"/>
                <w:sz w:val="24"/>
              </w:rPr>
              <w:t xml:space="preserve">-Exit Slip for 5 minutes, “How was today’s peer review compared to what we talked about today? Did it meet the expectations we created in class? If it did, how will it help you? If not, what else can we do to improve things?” </w:t>
            </w:r>
          </w:p>
          <w:p w:rsidR="00456F9F" w:rsidRDefault="00456F9F" w:rsidP="00482501">
            <w:pPr>
              <w:spacing w:after="0" w:line="240" w:lineRule="auto"/>
              <w:rPr>
                <w:rFonts w:ascii="Cambria" w:eastAsia="Cambria" w:hAnsi="Cambria" w:cs="Cambria"/>
                <w:color w:val="000000" w:themeColor="text1"/>
                <w:sz w:val="24"/>
              </w:rPr>
            </w:pPr>
          </w:p>
          <w:p w:rsidR="00456F9F" w:rsidRPr="00456F9F" w:rsidRDefault="00456F9F" w:rsidP="00482501">
            <w:pPr>
              <w:spacing w:after="0" w:line="240" w:lineRule="auto"/>
              <w:rPr>
                <w:rFonts w:ascii="Cambria" w:eastAsia="Cambria" w:hAnsi="Cambria" w:cs="Cambria"/>
                <w:color w:val="000000" w:themeColor="text1"/>
                <w:sz w:val="24"/>
              </w:rPr>
            </w:pPr>
            <w:r w:rsidRPr="00456F9F">
              <w:rPr>
                <w:rFonts w:ascii="Cambria" w:eastAsia="Cambria" w:hAnsi="Cambria" w:cs="Cambria"/>
                <w:i/>
                <w:color w:val="FFC000"/>
                <w:sz w:val="24"/>
              </w:rPr>
              <w:t>To Myself</w:t>
            </w:r>
            <w:r>
              <w:rPr>
                <w:rFonts w:ascii="Cambria" w:eastAsia="Cambria" w:hAnsi="Cambria" w:cs="Cambria"/>
                <w:i/>
                <w:color w:val="000000" w:themeColor="text1"/>
                <w:sz w:val="24"/>
              </w:rPr>
              <w:t xml:space="preserve">: </w:t>
            </w:r>
            <w:r>
              <w:rPr>
                <w:rFonts w:ascii="Cambria" w:eastAsia="Cambria" w:hAnsi="Cambria" w:cs="Cambria"/>
                <w:color w:val="000000" w:themeColor="text1"/>
                <w:sz w:val="24"/>
              </w:rPr>
              <w:t>I didn’t get to the Exit Slip, but no harm done. I’ll have them talk about what went well for this peer review session on Friday during the larger, more comprehensive, reflection.</w:t>
            </w:r>
          </w:p>
          <w:p w:rsidR="00443A89" w:rsidRDefault="00443A89" w:rsidP="00443A89">
            <w:pPr>
              <w:spacing w:after="0" w:line="240" w:lineRule="auto"/>
              <w:rPr>
                <w:rFonts w:ascii="Cambria" w:eastAsia="Cambria" w:hAnsi="Cambria" w:cs="Cambria"/>
                <w:sz w:val="24"/>
              </w:rPr>
            </w:pPr>
          </w:p>
          <w:p w:rsidR="00443A89" w:rsidRDefault="00443A89" w:rsidP="00443A89">
            <w:pPr>
              <w:spacing w:after="0" w:line="240" w:lineRule="auto"/>
            </w:pP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lastRenderedPageBreak/>
              <w:t>Assignment:</w:t>
            </w:r>
          </w:p>
          <w:p w:rsidR="00BA4367" w:rsidRDefault="002A3775" w:rsidP="00443A89">
            <w:pPr>
              <w:spacing w:after="0" w:line="240" w:lineRule="auto"/>
              <w:rPr>
                <w:rFonts w:ascii="Cambria" w:eastAsia="Cambria" w:hAnsi="Cambria" w:cs="Cambria"/>
                <w:sz w:val="24"/>
              </w:rPr>
            </w:pPr>
            <w:r>
              <w:rPr>
                <w:rFonts w:ascii="Cambria" w:eastAsia="Cambria" w:hAnsi="Cambria" w:cs="Cambria"/>
                <w:sz w:val="24"/>
              </w:rPr>
              <w:t xml:space="preserve">- </w:t>
            </w:r>
            <w:r w:rsidR="00456F9F">
              <w:rPr>
                <w:rFonts w:ascii="Cambria" w:eastAsia="Cambria" w:hAnsi="Cambria" w:cs="Cambria"/>
                <w:sz w:val="24"/>
              </w:rPr>
              <w:t xml:space="preserve">Bring in the completed final copy of Assignment #2 on Friday. </w:t>
            </w:r>
          </w:p>
          <w:p w:rsidR="00443A89" w:rsidRDefault="00443A89" w:rsidP="00443A89">
            <w:pPr>
              <w:spacing w:after="0" w:line="240" w:lineRule="auto"/>
              <w:rPr>
                <w:rFonts w:ascii="Cambria" w:eastAsia="Cambria" w:hAnsi="Cambria" w:cs="Cambria"/>
                <w:sz w:val="24"/>
              </w:rPr>
            </w:pPr>
          </w:p>
          <w:p w:rsidR="00443A89" w:rsidRDefault="00443A89" w:rsidP="00443A89">
            <w:pPr>
              <w:spacing w:after="0" w:line="240" w:lineRule="auto"/>
            </w:pPr>
          </w:p>
        </w:tc>
      </w:tr>
      <w:tr w:rsidR="00BA4367">
        <w:trPr>
          <w:trHeight w:val="1"/>
        </w:trPr>
        <w:tc>
          <w:tcPr>
            <w:tcW w:w="10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4367" w:rsidRDefault="002A3775">
            <w:pPr>
              <w:spacing w:after="0" w:line="240" w:lineRule="auto"/>
              <w:rPr>
                <w:rFonts w:ascii="Cambria" w:eastAsia="Cambria" w:hAnsi="Cambria" w:cs="Cambria"/>
                <w:sz w:val="24"/>
              </w:rPr>
            </w:pPr>
            <w:r>
              <w:rPr>
                <w:rFonts w:ascii="Cambria" w:eastAsia="Cambria" w:hAnsi="Cambria" w:cs="Cambria"/>
                <w:sz w:val="24"/>
              </w:rPr>
              <w:t>Notes:</w:t>
            </w:r>
          </w:p>
          <w:p w:rsidR="00BA4367" w:rsidRDefault="002A3775">
            <w:pPr>
              <w:spacing w:after="0" w:line="240" w:lineRule="auto"/>
              <w:rPr>
                <w:rFonts w:ascii="Cambria" w:eastAsia="Cambria" w:hAnsi="Cambria" w:cs="Cambria"/>
                <w:sz w:val="24"/>
              </w:rPr>
            </w:pPr>
            <w:r>
              <w:rPr>
                <w:rFonts w:ascii="Cambria" w:eastAsia="Cambria" w:hAnsi="Cambria" w:cs="Cambria"/>
                <w:sz w:val="24"/>
              </w:rPr>
              <w:t xml:space="preserve">- </w:t>
            </w:r>
            <w:r w:rsidR="00456F9F">
              <w:rPr>
                <w:rFonts w:ascii="Cambria" w:eastAsia="Cambria" w:hAnsi="Cambria" w:cs="Cambria"/>
                <w:sz w:val="24"/>
              </w:rPr>
              <w:t xml:space="preserve">This session went immeasurably better than the last one. Reducing the group size by at least half helped to really keep conversations tight, focused, and made sure everybody had a voice. The notecards with job assignments on them didn’t fall through since a couple of students were mixing, but oh well— I still doled out the jobs to students on the fly, they adapted and excepted them quickly, and form my walking around the class, they seemed taken with this extra bit of direction. </w:t>
            </w:r>
          </w:p>
          <w:p w:rsidR="00F530F9" w:rsidRDefault="00F530F9">
            <w:pPr>
              <w:spacing w:after="0" w:line="240" w:lineRule="auto"/>
              <w:rPr>
                <w:rFonts w:ascii="Cambria" w:eastAsia="Cambria" w:hAnsi="Cambria" w:cs="Cambria"/>
                <w:sz w:val="24"/>
              </w:rPr>
            </w:pPr>
          </w:p>
          <w:p w:rsidR="00F530F9" w:rsidRDefault="00F530F9">
            <w:pPr>
              <w:spacing w:after="0" w:line="240" w:lineRule="auto"/>
              <w:rPr>
                <w:rFonts w:ascii="Cambria" w:eastAsia="Cambria" w:hAnsi="Cambria" w:cs="Cambria"/>
                <w:sz w:val="24"/>
              </w:rPr>
            </w:pPr>
            <w:bookmarkStart w:id="0" w:name="_GoBack"/>
            <w:bookmarkEnd w:id="0"/>
          </w:p>
          <w:p w:rsidR="00BA4367" w:rsidRDefault="00BA4367">
            <w:pPr>
              <w:spacing w:after="0" w:line="240" w:lineRule="auto"/>
            </w:pPr>
          </w:p>
        </w:tc>
      </w:tr>
    </w:tbl>
    <w:p w:rsidR="00BA4367" w:rsidRDefault="00BA4367">
      <w:pPr>
        <w:spacing w:after="0" w:line="240" w:lineRule="auto"/>
        <w:rPr>
          <w:rFonts w:ascii="Cambria" w:eastAsia="Cambria" w:hAnsi="Cambria" w:cs="Cambria"/>
          <w:sz w:val="24"/>
        </w:rPr>
      </w:pPr>
    </w:p>
    <w:sectPr w:rsidR="00BA4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67"/>
    <w:rsid w:val="00051D37"/>
    <w:rsid w:val="00224E5C"/>
    <w:rsid w:val="00254A9F"/>
    <w:rsid w:val="002853E5"/>
    <w:rsid w:val="002A3775"/>
    <w:rsid w:val="00322E0F"/>
    <w:rsid w:val="00327963"/>
    <w:rsid w:val="003F4F10"/>
    <w:rsid w:val="00443A89"/>
    <w:rsid w:val="00454EB5"/>
    <w:rsid w:val="00456F9F"/>
    <w:rsid w:val="00482501"/>
    <w:rsid w:val="004848E3"/>
    <w:rsid w:val="005B7C98"/>
    <w:rsid w:val="005D29A3"/>
    <w:rsid w:val="00715347"/>
    <w:rsid w:val="00721817"/>
    <w:rsid w:val="007A0513"/>
    <w:rsid w:val="007C7796"/>
    <w:rsid w:val="00896600"/>
    <w:rsid w:val="008C412B"/>
    <w:rsid w:val="00932F7B"/>
    <w:rsid w:val="00941F82"/>
    <w:rsid w:val="00997528"/>
    <w:rsid w:val="00AC12AC"/>
    <w:rsid w:val="00B32653"/>
    <w:rsid w:val="00BA4367"/>
    <w:rsid w:val="00C22090"/>
    <w:rsid w:val="00C261F7"/>
    <w:rsid w:val="00C8246A"/>
    <w:rsid w:val="00CC02C5"/>
    <w:rsid w:val="00CF06A2"/>
    <w:rsid w:val="00D3219A"/>
    <w:rsid w:val="00D63AB2"/>
    <w:rsid w:val="00DE0EC2"/>
    <w:rsid w:val="00E64D43"/>
    <w:rsid w:val="00E76952"/>
    <w:rsid w:val="00F100B4"/>
    <w:rsid w:val="00F13A9F"/>
    <w:rsid w:val="00F13C3A"/>
    <w:rsid w:val="00F13EE2"/>
    <w:rsid w:val="00F530F9"/>
    <w:rsid w:val="00F81C5F"/>
    <w:rsid w:val="00FA026A"/>
    <w:rsid w:val="00FA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2016-09-07T05:16:00Z</dcterms:created>
  <dcterms:modified xsi:type="dcterms:W3CDTF">2016-10-14T01:51:00Z</dcterms:modified>
</cp:coreProperties>
</file>