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3CB66" w14:textId="77777777" w:rsidR="00BE61D9" w:rsidRDefault="00BE61D9" w:rsidP="00BE61D9">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Aye Nu Win</w:t>
      </w:r>
      <w:r>
        <w:rPr>
          <w:rFonts w:ascii="Times New Roman" w:eastAsia="Times New Roman" w:hAnsi="Times New Roman" w:cs="Times New Roman"/>
          <w:color w:val="000000"/>
        </w:rPr>
        <w:tab/>
      </w:r>
    </w:p>
    <w:p w14:paraId="48AEDB73" w14:textId="77777777" w:rsidR="00BE61D9" w:rsidRDefault="00BE61D9" w:rsidP="00BE61D9">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Professor Kristin Terrill</w:t>
      </w:r>
    </w:p>
    <w:p w14:paraId="7725AAFB" w14:textId="77777777" w:rsidR="00BE61D9" w:rsidRDefault="00500D92" w:rsidP="00BE61D9">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ENG</w:t>
      </w:r>
      <w:r w:rsidR="00BE61D9">
        <w:rPr>
          <w:rFonts w:ascii="Times New Roman" w:eastAsia="Times New Roman" w:hAnsi="Times New Roman" w:cs="Times New Roman"/>
          <w:color w:val="000000"/>
        </w:rPr>
        <w:t xml:space="preserve"> 250</w:t>
      </w:r>
    </w:p>
    <w:p w14:paraId="7B1D6813" w14:textId="77777777" w:rsidR="00BE61D9" w:rsidRDefault="00500D92" w:rsidP="00BE61D9">
      <w:pPr>
        <w:spacing w:after="0" w:line="480" w:lineRule="auto"/>
        <w:rPr>
          <w:rFonts w:ascii="Times New Roman" w:eastAsia="Times New Roman" w:hAnsi="Times New Roman" w:cs="Times New Roman"/>
          <w:color w:val="000000"/>
        </w:rPr>
      </w:pPr>
      <w:r>
        <w:rPr>
          <w:rFonts w:ascii="Times New Roman" w:eastAsia="Times New Roman" w:hAnsi="Times New Roman" w:cs="Times New Roman"/>
          <w:color w:val="000000"/>
        </w:rPr>
        <w:t>April 13, 2017</w:t>
      </w:r>
    </w:p>
    <w:p w14:paraId="322E9BB6" w14:textId="77777777" w:rsidR="00BE61D9" w:rsidRDefault="00BE61D9" w:rsidP="00BE61D9">
      <w:pPr>
        <w:spacing w:after="0" w:line="480" w:lineRule="auto"/>
        <w:jc w:val="center"/>
        <w:rPr>
          <w:rFonts w:ascii="Times New Roman" w:eastAsia="Times New Roman" w:hAnsi="Times New Roman" w:cs="Times New Roman"/>
          <w:color w:val="000000"/>
        </w:rPr>
      </w:pPr>
    </w:p>
    <w:p w14:paraId="411863DE" w14:textId="77777777" w:rsidR="0026100F" w:rsidRPr="0026100F" w:rsidRDefault="0026100F" w:rsidP="00BE61D9">
      <w:pPr>
        <w:spacing w:after="0" w:line="480" w:lineRule="auto"/>
        <w:jc w:val="center"/>
        <w:rPr>
          <w:rFonts w:ascii="Times New Roman" w:eastAsia="Times New Roman" w:hAnsi="Times New Roman" w:cs="Times New Roman"/>
          <w:sz w:val="24"/>
          <w:szCs w:val="24"/>
        </w:rPr>
      </w:pPr>
      <w:r w:rsidRPr="0026100F">
        <w:rPr>
          <w:rFonts w:ascii="Times New Roman" w:eastAsia="Times New Roman" w:hAnsi="Times New Roman" w:cs="Times New Roman"/>
          <w:color w:val="000000"/>
        </w:rPr>
        <w:t>Viol</w:t>
      </w:r>
      <w:r w:rsidRPr="0026100F">
        <w:rPr>
          <w:rFonts w:ascii="Times New Roman" w:eastAsia="Times New Roman" w:hAnsi="Times New Roman" w:cs="Times New Roman"/>
          <w:color w:val="000000"/>
          <w:sz w:val="24"/>
          <w:szCs w:val="24"/>
        </w:rPr>
        <w:t>ent Video Games and Children</w:t>
      </w:r>
    </w:p>
    <w:p w14:paraId="5FBC11D0" w14:textId="77777777" w:rsidR="0026100F" w:rsidRPr="0026100F" w:rsidRDefault="0026100F" w:rsidP="00BE61D9">
      <w:pPr>
        <w:spacing w:after="0" w:line="480" w:lineRule="auto"/>
        <w:ind w:firstLine="720"/>
        <w:rPr>
          <w:rFonts w:ascii="Times New Roman" w:eastAsia="Times New Roman" w:hAnsi="Times New Roman" w:cs="Times New Roman"/>
          <w:sz w:val="24"/>
          <w:szCs w:val="24"/>
        </w:rPr>
      </w:pPr>
      <w:r w:rsidRPr="0026100F">
        <w:rPr>
          <w:rFonts w:ascii="Times New Roman" w:eastAsia="Times New Roman" w:hAnsi="Times New Roman" w:cs="Times New Roman"/>
          <w:color w:val="000000"/>
          <w:sz w:val="24"/>
          <w:szCs w:val="24"/>
        </w:rPr>
        <w:t xml:space="preserve">While technology is useful in countless aspect of our daily lives, we have to evaluate both the positive and negative effects, especially on children who are exposed to various of content including violent video games on their </w:t>
      </w:r>
      <w:r w:rsidR="00AA0E56" w:rsidRPr="0026100F">
        <w:rPr>
          <w:rFonts w:ascii="Times New Roman" w:eastAsia="Times New Roman" w:hAnsi="Times New Roman" w:cs="Times New Roman"/>
          <w:color w:val="000000"/>
          <w:sz w:val="24"/>
          <w:szCs w:val="24"/>
        </w:rPr>
        <w:t>iPad</w:t>
      </w:r>
      <w:r w:rsidRPr="0026100F">
        <w:rPr>
          <w:rFonts w:ascii="Times New Roman" w:eastAsia="Times New Roman" w:hAnsi="Times New Roman" w:cs="Times New Roman"/>
          <w:color w:val="000000"/>
          <w:sz w:val="24"/>
          <w:szCs w:val="24"/>
        </w:rPr>
        <w:t xml:space="preserve">, tablets, laptops, etc. </w:t>
      </w:r>
      <w:r>
        <w:rPr>
          <w:rFonts w:ascii="Times New Roman" w:eastAsia="Times New Roman" w:hAnsi="Times New Roman" w:cs="Times New Roman"/>
          <w:color w:val="000000"/>
          <w:sz w:val="24"/>
          <w:szCs w:val="24"/>
        </w:rPr>
        <w:t>B</w:t>
      </w:r>
      <w:r w:rsidRPr="0026100F">
        <w:rPr>
          <w:rFonts w:ascii="Times New Roman" w:eastAsia="Times New Roman" w:hAnsi="Times New Roman" w:cs="Times New Roman"/>
          <w:color w:val="000000"/>
          <w:sz w:val="24"/>
          <w:szCs w:val="24"/>
        </w:rPr>
        <w:t xml:space="preserve">ecause it is a popular form of entertainment. As technology continues to advance, children have more access to electronic devices that lead them to become more exposed to violent video games, which negatively impact children’s </w:t>
      </w:r>
      <w:r w:rsidR="00CF43EF" w:rsidRPr="0026100F">
        <w:rPr>
          <w:rFonts w:ascii="Times New Roman" w:eastAsia="Times New Roman" w:hAnsi="Times New Roman" w:cs="Times New Roman"/>
          <w:color w:val="000000"/>
          <w:sz w:val="24"/>
          <w:szCs w:val="24"/>
        </w:rPr>
        <w:t>behaviors</w:t>
      </w:r>
      <w:r w:rsidRPr="0026100F">
        <w:rPr>
          <w:rFonts w:ascii="Times New Roman" w:eastAsia="Times New Roman" w:hAnsi="Times New Roman" w:cs="Times New Roman"/>
          <w:color w:val="000000"/>
          <w:sz w:val="24"/>
          <w:szCs w:val="24"/>
        </w:rPr>
        <w:t xml:space="preserve">. </w:t>
      </w:r>
    </w:p>
    <w:p w14:paraId="4D04546B" w14:textId="77777777" w:rsidR="0026100F" w:rsidRPr="0026100F" w:rsidRDefault="0026100F" w:rsidP="00BE61D9">
      <w:pPr>
        <w:spacing w:after="0" w:line="480" w:lineRule="auto"/>
        <w:ind w:firstLine="720"/>
        <w:rPr>
          <w:rFonts w:ascii="Times New Roman" w:eastAsia="Times New Roman" w:hAnsi="Times New Roman" w:cs="Times New Roman"/>
          <w:sz w:val="24"/>
          <w:szCs w:val="24"/>
        </w:rPr>
      </w:pPr>
      <w:r w:rsidRPr="0026100F">
        <w:rPr>
          <w:rFonts w:ascii="Times New Roman" w:eastAsia="Times New Roman" w:hAnsi="Times New Roman" w:cs="Times New Roman"/>
          <w:color w:val="000000"/>
          <w:sz w:val="24"/>
          <w:szCs w:val="24"/>
        </w:rPr>
        <w:t>A number of researchers have revealed</w:t>
      </w:r>
      <w:r>
        <w:rPr>
          <w:rFonts w:ascii="Times New Roman" w:eastAsia="Times New Roman" w:hAnsi="Times New Roman" w:cs="Times New Roman"/>
          <w:color w:val="000000"/>
          <w:sz w:val="24"/>
          <w:szCs w:val="24"/>
        </w:rPr>
        <w:t xml:space="preserve"> that the aggressiveness level </w:t>
      </w:r>
      <w:r w:rsidRPr="0026100F">
        <w:rPr>
          <w:rFonts w:ascii="Times New Roman" w:eastAsia="Times New Roman" w:hAnsi="Times New Roman" w:cs="Times New Roman"/>
          <w:color w:val="000000"/>
          <w:sz w:val="24"/>
          <w:szCs w:val="24"/>
        </w:rPr>
        <w:t xml:space="preserve">of children heightened when exposed to violent computer games, there are factors which cause them to be more aggressive than the others. From the article, </w:t>
      </w:r>
      <w:r w:rsidRPr="0026100F">
        <w:rPr>
          <w:rFonts w:ascii="Times New Roman" w:eastAsia="Times New Roman" w:hAnsi="Times New Roman" w:cs="Times New Roman"/>
          <w:i/>
          <w:iCs/>
          <w:color w:val="000000"/>
          <w:sz w:val="24"/>
          <w:szCs w:val="24"/>
        </w:rPr>
        <w:t>“</w:t>
      </w:r>
      <w:r w:rsidRPr="0026100F">
        <w:rPr>
          <w:rFonts w:ascii="Times New Roman" w:eastAsia="Times New Roman" w:hAnsi="Times New Roman" w:cs="Times New Roman"/>
          <w:color w:val="000000"/>
          <w:sz w:val="24"/>
          <w:szCs w:val="24"/>
        </w:rPr>
        <w:t>Priming Effect of Computer Game Violence on Children’s Aggression Levels”</w:t>
      </w:r>
      <w:r w:rsidRPr="0026100F">
        <w:rPr>
          <w:rFonts w:ascii="Times New Roman" w:eastAsia="Times New Roman" w:hAnsi="Times New Roman" w:cs="Times New Roman"/>
          <w:i/>
          <w:iCs/>
          <w:color w:val="000000"/>
          <w:sz w:val="24"/>
          <w:szCs w:val="24"/>
        </w:rPr>
        <w:t xml:space="preserve"> </w:t>
      </w:r>
      <w:r w:rsidRPr="0026100F">
        <w:rPr>
          <w:rFonts w:ascii="Times New Roman" w:eastAsia="Times New Roman" w:hAnsi="Times New Roman" w:cs="Times New Roman"/>
          <w:color w:val="000000"/>
          <w:sz w:val="24"/>
          <w:szCs w:val="24"/>
        </w:rPr>
        <w:t>by Jia-</w:t>
      </w:r>
      <w:proofErr w:type="spellStart"/>
      <w:r w:rsidRPr="0026100F">
        <w:rPr>
          <w:rFonts w:ascii="Times New Roman" w:eastAsia="Times New Roman" w:hAnsi="Times New Roman" w:cs="Times New Roman"/>
          <w:color w:val="000000"/>
          <w:sz w:val="24"/>
          <w:szCs w:val="24"/>
        </w:rPr>
        <w:t>Kun</w:t>
      </w:r>
      <w:proofErr w:type="spellEnd"/>
      <w:r w:rsidRPr="0026100F">
        <w:rPr>
          <w:rFonts w:ascii="Times New Roman" w:eastAsia="Times New Roman" w:hAnsi="Times New Roman" w:cs="Times New Roman"/>
          <w:color w:val="000000"/>
          <w:sz w:val="24"/>
          <w:szCs w:val="24"/>
        </w:rPr>
        <w:t xml:space="preserve"> Zheng and Qian Zhang, the two have investigated how aggression developed from playing violent computer games differ by gender and trait aggressiveness level. They referenced on multiple researchers and scholars on those differences and their studies of the two variation. </w:t>
      </w:r>
    </w:p>
    <w:p w14:paraId="3A277060" w14:textId="77777777" w:rsidR="0026100F" w:rsidRPr="0026100F" w:rsidRDefault="0026100F" w:rsidP="00BE61D9">
      <w:pPr>
        <w:spacing w:after="0" w:line="480" w:lineRule="auto"/>
        <w:ind w:firstLine="720"/>
        <w:rPr>
          <w:rFonts w:ascii="Times New Roman" w:eastAsia="Times New Roman" w:hAnsi="Times New Roman" w:cs="Times New Roman"/>
          <w:sz w:val="24"/>
          <w:szCs w:val="24"/>
        </w:rPr>
      </w:pPr>
      <w:proofErr w:type="spellStart"/>
      <w:r w:rsidRPr="0026100F">
        <w:rPr>
          <w:rFonts w:ascii="Times New Roman" w:eastAsia="Times New Roman" w:hAnsi="Times New Roman" w:cs="Times New Roman"/>
          <w:color w:val="000000"/>
          <w:sz w:val="24"/>
          <w:szCs w:val="24"/>
        </w:rPr>
        <w:t>Bingenheimer</w:t>
      </w:r>
      <w:proofErr w:type="spellEnd"/>
      <w:r w:rsidRPr="0026100F">
        <w:rPr>
          <w:rFonts w:ascii="Times New Roman" w:eastAsia="Times New Roman" w:hAnsi="Times New Roman" w:cs="Times New Roman"/>
          <w:color w:val="000000"/>
          <w:sz w:val="24"/>
          <w:szCs w:val="24"/>
        </w:rPr>
        <w:t xml:space="preserve">, Brennan, and Earls (2005) ran a 2-year longitudinal study to test out their hypothesis that children who play violent computer games are more likely to show stronger aggression compared to those who do not. In the study, they selected two computer games for participants and they will have to rate how they felt or experience while playing. One of them is called </w:t>
      </w:r>
      <w:r w:rsidRPr="0026100F">
        <w:rPr>
          <w:rFonts w:ascii="Times New Roman" w:eastAsia="Times New Roman" w:hAnsi="Times New Roman" w:cs="Times New Roman"/>
          <w:i/>
          <w:iCs/>
          <w:color w:val="000000"/>
          <w:sz w:val="24"/>
          <w:szCs w:val="24"/>
        </w:rPr>
        <w:t>Virtual Cop2</w:t>
      </w:r>
      <w:r w:rsidRPr="0026100F">
        <w:rPr>
          <w:rFonts w:ascii="Times New Roman" w:eastAsia="Times New Roman" w:hAnsi="Times New Roman" w:cs="Times New Roman"/>
          <w:color w:val="000000"/>
          <w:sz w:val="24"/>
          <w:szCs w:val="24"/>
        </w:rPr>
        <w:t xml:space="preserve">, which “is a person-shooting game in which players kill gangsters by </w:t>
      </w:r>
      <w:r w:rsidRPr="0026100F">
        <w:rPr>
          <w:rFonts w:ascii="Times New Roman" w:eastAsia="Times New Roman" w:hAnsi="Times New Roman" w:cs="Times New Roman"/>
          <w:color w:val="000000"/>
          <w:sz w:val="24"/>
          <w:szCs w:val="24"/>
        </w:rPr>
        <w:lastRenderedPageBreak/>
        <w:t xml:space="preserve">shooting them, and it features scenes with blood, verbal assault, and physical fight content” (Zheng </w:t>
      </w:r>
      <w:r w:rsidR="006A234D">
        <w:rPr>
          <w:rFonts w:ascii="Times New Roman" w:eastAsia="Times New Roman" w:hAnsi="Times New Roman" w:cs="Times New Roman"/>
          <w:color w:val="000000"/>
          <w:sz w:val="24"/>
          <w:szCs w:val="24"/>
        </w:rPr>
        <w:t xml:space="preserve">&amp; </w:t>
      </w:r>
      <w:r w:rsidRPr="0026100F">
        <w:rPr>
          <w:rFonts w:ascii="Times New Roman" w:eastAsia="Times New Roman" w:hAnsi="Times New Roman" w:cs="Times New Roman"/>
          <w:color w:val="000000"/>
          <w:sz w:val="24"/>
          <w:szCs w:val="24"/>
        </w:rPr>
        <w:t xml:space="preserve">Qian, 2016). The second game they have selected was called </w:t>
      </w:r>
      <w:r w:rsidRPr="0026100F">
        <w:rPr>
          <w:rFonts w:ascii="Times New Roman" w:eastAsia="Times New Roman" w:hAnsi="Times New Roman" w:cs="Times New Roman"/>
          <w:i/>
          <w:iCs/>
          <w:color w:val="000000"/>
          <w:sz w:val="24"/>
          <w:szCs w:val="24"/>
        </w:rPr>
        <w:t>Fight Landlord</w:t>
      </w:r>
      <w:r w:rsidRPr="0026100F">
        <w:rPr>
          <w:rFonts w:ascii="Times New Roman" w:eastAsia="Times New Roman" w:hAnsi="Times New Roman" w:cs="Times New Roman"/>
          <w:color w:val="000000"/>
          <w:sz w:val="24"/>
          <w:szCs w:val="24"/>
        </w:rPr>
        <w:t xml:space="preserve">, this is a card game which involves with shedding and gambling and it is one of the most popular games played in China. The game is played among three people with one pack or card, including two differentiated jokers and the objective of the game is to be the first player to have no cards left. As you can see these two games have a huge difference in content wise or violence image and participants are to describe how they felt afterwards. All participants were to play these two games. </w:t>
      </w:r>
      <w:r w:rsidR="00327DA4">
        <w:rPr>
          <w:rFonts w:ascii="Times New Roman" w:eastAsia="Times New Roman" w:hAnsi="Times New Roman" w:cs="Times New Roman"/>
          <w:color w:val="000000"/>
          <w:sz w:val="24"/>
          <w:szCs w:val="24"/>
        </w:rPr>
        <w:t xml:space="preserve">According to Zheng and Qian, they mentioned that </w:t>
      </w:r>
      <w:r w:rsidR="00DE0A31">
        <w:rPr>
          <w:rFonts w:ascii="Times New Roman" w:eastAsia="Times New Roman" w:hAnsi="Times New Roman" w:cs="Times New Roman"/>
          <w:color w:val="000000"/>
          <w:sz w:val="24"/>
          <w:szCs w:val="24"/>
        </w:rPr>
        <w:t xml:space="preserve">they chose these two particular games “because the children had not played them before, thus effectively avoiding familiarity and practiced effects and assuring the validity of the experiment” (2016). </w:t>
      </w:r>
    </w:p>
    <w:p w14:paraId="160EF51C" w14:textId="77777777" w:rsidR="006A234D" w:rsidRDefault="0026100F" w:rsidP="00BE61D9">
      <w:pPr>
        <w:spacing w:after="0" w:line="48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method they</w:t>
      </w:r>
      <w:r w:rsidR="006A234D">
        <w:rPr>
          <w:rFonts w:ascii="Times New Roman" w:eastAsia="Times New Roman" w:hAnsi="Times New Roman" w:cs="Times New Roman"/>
          <w:color w:val="000000"/>
          <w:sz w:val="24"/>
          <w:szCs w:val="24"/>
        </w:rPr>
        <w:t xml:space="preserve"> used</w:t>
      </w:r>
      <w:r>
        <w:rPr>
          <w:rFonts w:ascii="Times New Roman" w:eastAsia="Times New Roman" w:hAnsi="Times New Roman" w:cs="Times New Roman"/>
          <w:color w:val="000000"/>
          <w:sz w:val="24"/>
          <w:szCs w:val="24"/>
        </w:rPr>
        <w:t xml:space="preserve"> to study whether or not violent video games have bad influence on children was by “recruiting 220 children (50% females, 50% males) from two of the elementary schools in southwest China to participate in the pilot study. Their ages ranged from 9 to 12 years and approximately 90% were of Han ethnicity.” They can say that this urban China was the main representative </w:t>
      </w:r>
      <w:r w:rsidR="006A234D">
        <w:rPr>
          <w:rFonts w:ascii="Times New Roman" w:eastAsia="Times New Roman" w:hAnsi="Times New Roman" w:cs="Times New Roman"/>
          <w:color w:val="000000"/>
          <w:sz w:val="24"/>
          <w:szCs w:val="24"/>
        </w:rPr>
        <w:t>of this study b</w:t>
      </w:r>
      <w:r>
        <w:rPr>
          <w:rFonts w:ascii="Times New Roman" w:eastAsia="Times New Roman" w:hAnsi="Times New Roman" w:cs="Times New Roman"/>
          <w:color w:val="000000"/>
          <w:sz w:val="24"/>
          <w:szCs w:val="24"/>
        </w:rPr>
        <w:t>ecause this s</w:t>
      </w:r>
      <w:r w:rsidR="006A234D">
        <w:rPr>
          <w:rFonts w:ascii="Times New Roman" w:eastAsia="Times New Roman" w:hAnsi="Times New Roman" w:cs="Times New Roman"/>
          <w:color w:val="000000"/>
          <w:sz w:val="24"/>
          <w:szCs w:val="24"/>
        </w:rPr>
        <w:t>tudy was taken in urban China. T</w:t>
      </w:r>
      <w:r>
        <w:rPr>
          <w:rFonts w:ascii="Times New Roman" w:eastAsia="Times New Roman" w:hAnsi="Times New Roman" w:cs="Times New Roman"/>
          <w:color w:val="000000"/>
          <w:sz w:val="24"/>
          <w:szCs w:val="24"/>
        </w:rPr>
        <w:t xml:space="preserve">he video games contained both </w:t>
      </w:r>
      <w:r w:rsidR="006A234D">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English and Chinese </w:t>
      </w:r>
      <w:r w:rsidR="006A234D">
        <w:rPr>
          <w:rFonts w:ascii="Times New Roman" w:eastAsia="Times New Roman" w:hAnsi="Times New Roman" w:cs="Times New Roman"/>
          <w:color w:val="000000"/>
          <w:sz w:val="24"/>
          <w:szCs w:val="24"/>
        </w:rPr>
        <w:t xml:space="preserve">subtitles from an English audio. The procedure for the study was that participants play each games for approximately </w:t>
      </w:r>
      <w:r w:rsidR="00327DA4">
        <w:rPr>
          <w:rFonts w:ascii="Times New Roman" w:eastAsia="Times New Roman" w:hAnsi="Times New Roman" w:cs="Times New Roman"/>
          <w:color w:val="000000"/>
          <w:sz w:val="24"/>
          <w:szCs w:val="24"/>
        </w:rPr>
        <w:t xml:space="preserve">15 minutes and after they </w:t>
      </w:r>
      <w:r w:rsidR="006A234D">
        <w:rPr>
          <w:rFonts w:ascii="Times New Roman" w:eastAsia="Times New Roman" w:hAnsi="Times New Roman" w:cs="Times New Roman"/>
          <w:color w:val="000000"/>
          <w:sz w:val="24"/>
          <w:szCs w:val="24"/>
        </w:rPr>
        <w:t>had to complete a seven-item scale to test the game’</w:t>
      </w:r>
      <w:r w:rsidR="00327DA4">
        <w:rPr>
          <w:rFonts w:ascii="Times New Roman" w:eastAsia="Times New Roman" w:hAnsi="Times New Roman" w:cs="Times New Roman"/>
          <w:color w:val="000000"/>
          <w:sz w:val="24"/>
          <w:szCs w:val="24"/>
        </w:rPr>
        <w:t xml:space="preserve">s savagery in relation to the extent of pleasantness, excitement, violent content, violent images, fear, interest, and reality. While they are playing, research conductors observe their feelings and attention of all their participants. </w:t>
      </w:r>
    </w:p>
    <w:p w14:paraId="56DDEBAB" w14:textId="77777777" w:rsidR="0026100F" w:rsidRPr="0026100F" w:rsidRDefault="00327DA4" w:rsidP="00BE61D9">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results, </w:t>
      </w:r>
      <w:r w:rsidR="0026100F" w:rsidRPr="0026100F">
        <w:rPr>
          <w:rFonts w:ascii="Times New Roman" w:eastAsia="Times New Roman" w:hAnsi="Times New Roman" w:cs="Times New Roman"/>
          <w:color w:val="000000"/>
          <w:sz w:val="24"/>
          <w:szCs w:val="24"/>
        </w:rPr>
        <w:t xml:space="preserve">those who played </w:t>
      </w:r>
      <w:r w:rsidR="0026100F" w:rsidRPr="0026100F">
        <w:rPr>
          <w:rFonts w:ascii="Times New Roman" w:eastAsia="Times New Roman" w:hAnsi="Times New Roman" w:cs="Times New Roman"/>
          <w:i/>
          <w:iCs/>
          <w:color w:val="000000"/>
          <w:sz w:val="24"/>
          <w:szCs w:val="24"/>
        </w:rPr>
        <w:t>Virtual Cop2</w:t>
      </w:r>
      <w:r w:rsidR="0026100F" w:rsidRPr="0026100F">
        <w:rPr>
          <w:rFonts w:ascii="Times New Roman" w:eastAsia="Times New Roman" w:hAnsi="Times New Roman" w:cs="Times New Roman"/>
          <w:color w:val="000000"/>
          <w:sz w:val="24"/>
          <w:szCs w:val="24"/>
        </w:rPr>
        <w:t xml:space="preserve"> rated much higher score for violent content compared to the game, </w:t>
      </w:r>
      <w:r w:rsidR="0026100F" w:rsidRPr="0026100F">
        <w:rPr>
          <w:rFonts w:ascii="Times New Roman" w:eastAsia="Times New Roman" w:hAnsi="Times New Roman" w:cs="Times New Roman"/>
          <w:i/>
          <w:iCs/>
          <w:color w:val="000000"/>
          <w:sz w:val="24"/>
          <w:szCs w:val="24"/>
        </w:rPr>
        <w:t>Fight Landlord</w:t>
      </w:r>
      <w:r w:rsidR="0026100F" w:rsidRPr="0026100F">
        <w:rPr>
          <w:rFonts w:ascii="Times New Roman" w:eastAsia="Times New Roman" w:hAnsi="Times New Roman" w:cs="Times New Roman"/>
          <w:color w:val="000000"/>
          <w:sz w:val="24"/>
          <w:szCs w:val="24"/>
        </w:rPr>
        <w:t xml:space="preserve"> (Zheng </w:t>
      </w:r>
      <w:r w:rsidR="006A234D">
        <w:rPr>
          <w:rFonts w:ascii="Times New Roman" w:eastAsia="Times New Roman" w:hAnsi="Times New Roman" w:cs="Times New Roman"/>
          <w:color w:val="000000"/>
          <w:sz w:val="24"/>
          <w:szCs w:val="24"/>
        </w:rPr>
        <w:t xml:space="preserve">&amp; </w:t>
      </w:r>
      <w:r w:rsidR="0026100F" w:rsidRPr="0026100F">
        <w:rPr>
          <w:rFonts w:ascii="Times New Roman" w:eastAsia="Times New Roman" w:hAnsi="Times New Roman" w:cs="Times New Roman"/>
          <w:color w:val="000000"/>
          <w:sz w:val="24"/>
          <w:szCs w:val="24"/>
        </w:rPr>
        <w:t xml:space="preserve">Qian, 2016). They also did a study to test gender differences and their attitude toward each game. Females adolescents have indicated that </w:t>
      </w:r>
      <w:r w:rsidR="0026100F" w:rsidRPr="0026100F">
        <w:rPr>
          <w:rFonts w:ascii="Times New Roman" w:eastAsia="Times New Roman" w:hAnsi="Times New Roman" w:cs="Times New Roman"/>
          <w:i/>
          <w:iCs/>
          <w:color w:val="000000"/>
          <w:sz w:val="24"/>
          <w:szCs w:val="24"/>
        </w:rPr>
        <w:t>Virtual Cop2</w:t>
      </w:r>
      <w:r w:rsidR="0026100F" w:rsidRPr="0026100F">
        <w:rPr>
          <w:rFonts w:ascii="Times New Roman" w:eastAsia="Times New Roman" w:hAnsi="Times New Roman" w:cs="Times New Roman"/>
          <w:color w:val="000000"/>
          <w:sz w:val="24"/>
          <w:szCs w:val="24"/>
        </w:rPr>
        <w:t xml:space="preserve"> was less pleasant, exciting, interesting, and causing more fear compared to males. It is predictable because boys are more attracted to things that are riskier and violent content and on the other hand girls tend to rely on empathy when making decisions (Toussaint and Webb, 2005). Another factor that affects the aggression level when playing violent computer games is the personality and traits of that person and research shows that “adolescents with high trait aggressiveness show significantly more aggression than do those with low trait aggressiveness (Anderson &amp; Bushman, 2002; Zhang &amp; Zhang, 2014). </w:t>
      </w:r>
    </w:p>
    <w:p w14:paraId="1AA6D750" w14:textId="77777777" w:rsidR="002A7AD5" w:rsidRDefault="0026100F" w:rsidP="00BE61D9">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r w:rsidR="00DE0A31">
        <w:rPr>
          <w:rFonts w:ascii="Times New Roman" w:eastAsia="Times New Roman" w:hAnsi="Times New Roman" w:cs="Times New Roman"/>
          <w:color w:val="000000"/>
          <w:sz w:val="24"/>
          <w:szCs w:val="24"/>
        </w:rPr>
        <w:t>Another similar study on violent video games was conducted in Bag</w:t>
      </w:r>
      <w:r w:rsidR="004B1869">
        <w:rPr>
          <w:rFonts w:ascii="Times New Roman" w:eastAsia="Times New Roman" w:hAnsi="Times New Roman" w:cs="Times New Roman"/>
          <w:color w:val="000000"/>
          <w:sz w:val="24"/>
          <w:szCs w:val="24"/>
        </w:rPr>
        <w:t>h</w:t>
      </w:r>
      <w:r w:rsidR="00DE0A31">
        <w:rPr>
          <w:rFonts w:ascii="Times New Roman" w:eastAsia="Times New Roman" w:hAnsi="Times New Roman" w:cs="Times New Roman"/>
          <w:color w:val="000000"/>
          <w:sz w:val="24"/>
          <w:szCs w:val="24"/>
        </w:rPr>
        <w:t>dad city of primary school children.</w:t>
      </w:r>
      <w:r w:rsidR="00C53946">
        <w:rPr>
          <w:rFonts w:ascii="Times New Roman" w:eastAsia="Times New Roman" w:hAnsi="Times New Roman" w:cs="Times New Roman"/>
          <w:color w:val="000000"/>
          <w:sz w:val="24"/>
          <w:szCs w:val="24"/>
        </w:rPr>
        <w:t xml:space="preserve"> They collected data from 55 different primary schools that includes 1000 students (68.2% boys and 31.8% girls).</w:t>
      </w:r>
      <w:r w:rsidR="00DE0A31">
        <w:rPr>
          <w:rFonts w:ascii="Times New Roman" w:eastAsia="Times New Roman" w:hAnsi="Times New Roman" w:cs="Times New Roman"/>
          <w:color w:val="000000"/>
          <w:sz w:val="24"/>
          <w:szCs w:val="24"/>
        </w:rPr>
        <w:t xml:space="preserve"> They concluded that 47.6% of children </w:t>
      </w:r>
      <w:r w:rsidR="00C53946">
        <w:rPr>
          <w:rFonts w:ascii="Times New Roman" w:eastAsia="Times New Roman" w:hAnsi="Times New Roman" w:cs="Times New Roman"/>
          <w:color w:val="000000"/>
          <w:sz w:val="24"/>
          <w:szCs w:val="24"/>
        </w:rPr>
        <w:t>revealed that their favorite video g</w:t>
      </w:r>
      <w:r w:rsidR="00CF43EF">
        <w:rPr>
          <w:rFonts w:ascii="Times New Roman" w:eastAsia="Times New Roman" w:hAnsi="Times New Roman" w:cs="Times New Roman"/>
          <w:color w:val="000000"/>
          <w:sz w:val="24"/>
          <w:szCs w:val="24"/>
        </w:rPr>
        <w:t xml:space="preserve">ames consist of violent content, mostly </w:t>
      </w:r>
      <w:r w:rsidR="00D12CD1">
        <w:rPr>
          <w:rFonts w:ascii="Times New Roman" w:eastAsia="Times New Roman" w:hAnsi="Times New Roman" w:cs="Times New Roman"/>
          <w:color w:val="000000"/>
          <w:sz w:val="24"/>
          <w:szCs w:val="24"/>
        </w:rPr>
        <w:t xml:space="preserve">boys. </w:t>
      </w:r>
      <w:r w:rsidR="004B1869">
        <w:rPr>
          <w:rFonts w:ascii="Times New Roman" w:eastAsia="Times New Roman" w:hAnsi="Times New Roman" w:cs="Times New Roman"/>
          <w:color w:val="000000"/>
          <w:sz w:val="24"/>
          <w:szCs w:val="24"/>
        </w:rPr>
        <w:t xml:space="preserve">The findings that are mentioned in the article written by Saba </w:t>
      </w:r>
      <w:proofErr w:type="spellStart"/>
      <w:r w:rsidR="004B1869">
        <w:rPr>
          <w:rFonts w:ascii="Times New Roman" w:eastAsia="Times New Roman" w:hAnsi="Times New Roman" w:cs="Times New Roman"/>
          <w:color w:val="000000"/>
          <w:sz w:val="24"/>
          <w:szCs w:val="24"/>
        </w:rPr>
        <w:t>Dhiaa</w:t>
      </w:r>
      <w:proofErr w:type="spellEnd"/>
      <w:r w:rsidR="004B1869">
        <w:rPr>
          <w:rFonts w:ascii="Times New Roman" w:eastAsia="Times New Roman" w:hAnsi="Times New Roman" w:cs="Times New Roman"/>
          <w:color w:val="000000"/>
          <w:sz w:val="24"/>
          <w:szCs w:val="24"/>
        </w:rPr>
        <w:t xml:space="preserve"> and Waleed A. </w:t>
      </w:r>
      <w:proofErr w:type="spellStart"/>
      <w:r w:rsidR="004B1869">
        <w:rPr>
          <w:rFonts w:ascii="Times New Roman" w:eastAsia="Times New Roman" w:hAnsi="Times New Roman" w:cs="Times New Roman"/>
          <w:color w:val="000000"/>
          <w:sz w:val="24"/>
          <w:szCs w:val="24"/>
        </w:rPr>
        <w:t>Tawfeeq</w:t>
      </w:r>
      <w:proofErr w:type="spellEnd"/>
      <w:r w:rsidR="004B1869">
        <w:rPr>
          <w:rFonts w:ascii="Times New Roman" w:eastAsia="Times New Roman" w:hAnsi="Times New Roman" w:cs="Times New Roman"/>
          <w:color w:val="000000"/>
          <w:sz w:val="24"/>
          <w:szCs w:val="24"/>
        </w:rPr>
        <w:t xml:space="preserve"> are not surprising because in the world today we are bombarded by mass medias; television, videogames, cell phones (R</w:t>
      </w:r>
      <w:r w:rsidR="002A7AD5">
        <w:rPr>
          <w:rFonts w:ascii="Times New Roman" w:eastAsia="Times New Roman" w:hAnsi="Times New Roman" w:cs="Times New Roman"/>
          <w:color w:val="000000"/>
          <w:sz w:val="24"/>
          <w:szCs w:val="24"/>
        </w:rPr>
        <w:t xml:space="preserve">ay &amp; </w:t>
      </w:r>
      <w:proofErr w:type="spellStart"/>
      <w:r w:rsidR="002A7AD5">
        <w:rPr>
          <w:rFonts w:ascii="Times New Roman" w:eastAsia="Times New Roman" w:hAnsi="Times New Roman" w:cs="Times New Roman"/>
          <w:color w:val="000000"/>
          <w:sz w:val="24"/>
          <w:szCs w:val="24"/>
        </w:rPr>
        <w:t>Jat</w:t>
      </w:r>
      <w:proofErr w:type="spellEnd"/>
      <w:r w:rsidR="002A7AD5">
        <w:rPr>
          <w:rFonts w:ascii="Times New Roman" w:eastAsia="Times New Roman" w:hAnsi="Times New Roman" w:cs="Times New Roman"/>
          <w:color w:val="000000"/>
          <w:sz w:val="24"/>
          <w:szCs w:val="24"/>
        </w:rPr>
        <w:t>, 2010). I am very engaged with the fact that in Iraq, children were encouraged to play video games, using internet, mobile phones and electronic media because it was a way for them to keep themselves from being killed by bombings that have made the streets unsafe</w:t>
      </w:r>
      <w:r w:rsidR="00750E47">
        <w:rPr>
          <w:rFonts w:ascii="Times New Roman" w:eastAsia="Times New Roman" w:hAnsi="Times New Roman" w:cs="Times New Roman"/>
          <w:color w:val="000000"/>
          <w:sz w:val="24"/>
          <w:szCs w:val="24"/>
        </w:rPr>
        <w:t xml:space="preserve"> to spend their leisure time out door due to terrorism</w:t>
      </w:r>
      <w:r w:rsidR="002A7AD5">
        <w:rPr>
          <w:rFonts w:ascii="Times New Roman" w:eastAsia="Times New Roman" w:hAnsi="Times New Roman" w:cs="Times New Roman"/>
          <w:color w:val="000000"/>
          <w:sz w:val="24"/>
          <w:szCs w:val="24"/>
        </w:rPr>
        <w:t>. Consuming media was rather a safe zone for their case</w:t>
      </w:r>
      <w:r w:rsidR="00750E47">
        <w:rPr>
          <w:rFonts w:ascii="Times New Roman" w:eastAsia="Times New Roman" w:hAnsi="Times New Roman" w:cs="Times New Roman"/>
          <w:color w:val="000000"/>
          <w:sz w:val="24"/>
          <w:szCs w:val="24"/>
        </w:rPr>
        <w:t xml:space="preserve"> (Parkin, 2013). </w:t>
      </w:r>
      <w:r w:rsidR="00211ED7">
        <w:rPr>
          <w:rFonts w:ascii="Times New Roman" w:eastAsia="Times New Roman" w:hAnsi="Times New Roman" w:cs="Times New Roman"/>
          <w:color w:val="000000"/>
          <w:sz w:val="24"/>
          <w:szCs w:val="24"/>
        </w:rPr>
        <w:t>Because of this restriction for children in Iraq to go out and practice outdoor activities, the very first course of action to spend their leisure time is by enjoying television, movies, video games, cell phones, and computer games (Al-</w:t>
      </w:r>
      <w:proofErr w:type="spellStart"/>
      <w:r w:rsidR="00211ED7">
        <w:rPr>
          <w:rFonts w:ascii="Times New Roman" w:eastAsia="Times New Roman" w:hAnsi="Times New Roman" w:cs="Times New Roman"/>
          <w:color w:val="000000"/>
          <w:sz w:val="24"/>
          <w:szCs w:val="24"/>
        </w:rPr>
        <w:t>Obaidi</w:t>
      </w:r>
      <w:proofErr w:type="spellEnd"/>
      <w:r w:rsidR="00211ED7">
        <w:rPr>
          <w:rFonts w:ascii="Times New Roman" w:eastAsia="Times New Roman" w:hAnsi="Times New Roman" w:cs="Times New Roman"/>
          <w:color w:val="000000"/>
          <w:sz w:val="24"/>
          <w:szCs w:val="24"/>
        </w:rPr>
        <w:t xml:space="preserve"> et al, 2009).</w:t>
      </w:r>
    </w:p>
    <w:p w14:paraId="0D9EE9E3" w14:textId="77777777" w:rsidR="00750E47" w:rsidRPr="0026100F" w:rsidRDefault="00211ED7" w:rsidP="00BE61D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Like the article written by Zheng and Qian</w:t>
      </w:r>
      <w:r w:rsidR="00287E39">
        <w:rPr>
          <w:rFonts w:ascii="Times New Roman" w:eastAsia="Times New Roman" w:hAnsi="Times New Roman" w:cs="Times New Roman"/>
          <w:color w:val="000000"/>
          <w:sz w:val="24"/>
          <w:szCs w:val="24"/>
        </w:rPr>
        <w:t xml:space="preserve"> (2016)</w:t>
      </w:r>
      <w:r>
        <w:rPr>
          <w:rFonts w:ascii="Times New Roman" w:eastAsia="Times New Roman" w:hAnsi="Times New Roman" w:cs="Times New Roman"/>
          <w:color w:val="000000"/>
          <w:sz w:val="24"/>
          <w:szCs w:val="24"/>
        </w:rPr>
        <w:t xml:space="preserve">, </w:t>
      </w:r>
      <w:proofErr w:type="spellStart"/>
      <w:r w:rsidR="00E27AB9">
        <w:rPr>
          <w:rFonts w:ascii="Times New Roman" w:eastAsia="Times New Roman" w:hAnsi="Times New Roman" w:cs="Times New Roman"/>
          <w:color w:val="000000"/>
          <w:sz w:val="24"/>
          <w:szCs w:val="24"/>
        </w:rPr>
        <w:t>Dhiaa</w:t>
      </w:r>
      <w:proofErr w:type="spellEnd"/>
      <w:r w:rsidR="00E27AB9">
        <w:rPr>
          <w:rFonts w:ascii="Times New Roman" w:eastAsia="Times New Roman" w:hAnsi="Times New Roman" w:cs="Times New Roman"/>
          <w:color w:val="000000"/>
          <w:sz w:val="24"/>
          <w:szCs w:val="24"/>
        </w:rPr>
        <w:t xml:space="preserve"> and </w:t>
      </w:r>
      <w:proofErr w:type="spellStart"/>
      <w:r w:rsidR="00E27AB9">
        <w:rPr>
          <w:rFonts w:ascii="Times New Roman" w:eastAsia="Times New Roman" w:hAnsi="Times New Roman" w:cs="Times New Roman"/>
          <w:color w:val="000000"/>
          <w:sz w:val="24"/>
          <w:szCs w:val="24"/>
        </w:rPr>
        <w:t>Tawfeeq</w:t>
      </w:r>
      <w:proofErr w:type="spellEnd"/>
      <w:r w:rsidR="00E27AB9">
        <w:rPr>
          <w:rFonts w:ascii="Times New Roman" w:eastAsia="Times New Roman" w:hAnsi="Times New Roman" w:cs="Times New Roman"/>
          <w:color w:val="000000"/>
          <w:sz w:val="24"/>
          <w:szCs w:val="24"/>
        </w:rPr>
        <w:t xml:space="preserve"> </w:t>
      </w:r>
      <w:r w:rsidR="00287E39">
        <w:rPr>
          <w:rFonts w:ascii="Times New Roman" w:eastAsia="Times New Roman" w:hAnsi="Times New Roman" w:cs="Times New Roman"/>
          <w:color w:val="000000"/>
          <w:sz w:val="24"/>
          <w:szCs w:val="24"/>
        </w:rPr>
        <w:t>(2014) touched upon the preferences of boys and girls when it comes to video games. The findings from other reported similar results for this preference matter. Boys prefer video games that involve with violent such as “shooting, killing, fighting, blood and gore, strong language, sexual content, use of drugs and alcohol while favorite video games for girl were girls’ games; clothing, fashion, cooking, hair style” (Funk et al, 2004)</w:t>
      </w:r>
      <w:r w:rsidR="00B543A9">
        <w:rPr>
          <w:rFonts w:ascii="Times New Roman" w:eastAsia="Times New Roman" w:hAnsi="Times New Roman" w:cs="Times New Roman"/>
          <w:color w:val="000000"/>
          <w:sz w:val="24"/>
          <w:szCs w:val="24"/>
        </w:rPr>
        <w:t>. In results of boys’ preference to play violent video games, this confirmed that they also watch violent TV programs more than girls do (Arnett, 2007). Because of this differences</w:t>
      </w:r>
      <w:r w:rsidR="00BE61D9">
        <w:rPr>
          <w:rFonts w:ascii="Times New Roman" w:eastAsia="Times New Roman" w:hAnsi="Times New Roman" w:cs="Times New Roman"/>
          <w:color w:val="000000"/>
          <w:sz w:val="24"/>
          <w:szCs w:val="24"/>
        </w:rPr>
        <w:t xml:space="preserve"> in video games, “television is becoming gender-stereotyped with age. These increased exposures to stereotypic information are likely to influence stereotypic conceptions about gender roles” (Morgan &amp; Shanahan, 1997). It brought to my attention that not only does violent video games influence children’s behaviors, but it also influences the way children see the world, specifically their roles in society when they age. </w:t>
      </w:r>
    </w:p>
    <w:p w14:paraId="4722C3F2" w14:textId="34B6E822" w:rsidR="0026100F" w:rsidRDefault="00EF2F4A" w:rsidP="00B4019A">
      <w:pPr>
        <w:spacing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There are some ways to which parents can do to decrease their children from consuming way too much media, particularly</w:t>
      </w:r>
      <w:r w:rsidR="0087383E">
        <w:rPr>
          <w:rFonts w:ascii="Times New Roman" w:eastAsia="Times New Roman" w:hAnsi="Times New Roman" w:cs="Times New Roman"/>
          <w:color w:val="000000"/>
          <w:sz w:val="24"/>
          <w:szCs w:val="24"/>
        </w:rPr>
        <w:t xml:space="preserve"> violent</w:t>
      </w:r>
      <w:r>
        <w:rPr>
          <w:rFonts w:ascii="Times New Roman" w:eastAsia="Times New Roman" w:hAnsi="Times New Roman" w:cs="Times New Roman"/>
          <w:color w:val="000000"/>
          <w:sz w:val="24"/>
          <w:szCs w:val="24"/>
        </w:rPr>
        <w:t xml:space="preserve"> video games. </w:t>
      </w:r>
      <w:r w:rsidR="006B4E86">
        <w:rPr>
          <w:rFonts w:ascii="Times New Roman" w:eastAsia="Times New Roman" w:hAnsi="Times New Roman" w:cs="Times New Roman"/>
          <w:color w:val="000000"/>
          <w:sz w:val="24"/>
          <w:szCs w:val="24"/>
        </w:rPr>
        <w:t>They can restrict their children’s playing time by not providing television in their kids’ room. Because having a television in t</w:t>
      </w:r>
      <w:r w:rsidR="00B4019A">
        <w:rPr>
          <w:rFonts w:ascii="Times New Roman" w:eastAsia="Times New Roman" w:hAnsi="Times New Roman" w:cs="Times New Roman"/>
          <w:color w:val="000000"/>
          <w:sz w:val="24"/>
          <w:szCs w:val="24"/>
        </w:rPr>
        <w:t xml:space="preserve">heir own rooms will give them the huge opportunity to select whichever video games they desired to play and as research shows, boys will most likely prefer video games that contain violent content. By dismissing TV, they will, of course likely to not be exposed to such violent content. According to </w:t>
      </w:r>
      <w:proofErr w:type="spellStart"/>
      <w:r w:rsidR="00B4019A">
        <w:rPr>
          <w:rFonts w:ascii="Times New Roman" w:eastAsia="Times New Roman" w:hAnsi="Times New Roman" w:cs="Times New Roman"/>
          <w:color w:val="000000"/>
          <w:sz w:val="24"/>
          <w:szCs w:val="24"/>
        </w:rPr>
        <w:t>Dhiaa</w:t>
      </w:r>
      <w:proofErr w:type="spellEnd"/>
      <w:r w:rsidR="00B4019A">
        <w:rPr>
          <w:rFonts w:ascii="Times New Roman" w:eastAsia="Times New Roman" w:hAnsi="Times New Roman" w:cs="Times New Roman"/>
          <w:color w:val="000000"/>
          <w:sz w:val="24"/>
          <w:szCs w:val="24"/>
        </w:rPr>
        <w:t xml:space="preserve"> and </w:t>
      </w:r>
      <w:proofErr w:type="spellStart"/>
      <w:r w:rsidR="00B4019A">
        <w:rPr>
          <w:rFonts w:ascii="Times New Roman" w:eastAsia="Times New Roman" w:hAnsi="Times New Roman" w:cs="Times New Roman"/>
          <w:color w:val="000000"/>
          <w:sz w:val="24"/>
          <w:szCs w:val="24"/>
        </w:rPr>
        <w:t>Tawfeeq</w:t>
      </w:r>
      <w:proofErr w:type="spellEnd"/>
      <w:r w:rsidR="00B4019A">
        <w:rPr>
          <w:rFonts w:ascii="Times New Roman" w:eastAsia="Times New Roman" w:hAnsi="Times New Roman" w:cs="Times New Roman"/>
          <w:color w:val="000000"/>
          <w:sz w:val="24"/>
          <w:szCs w:val="24"/>
        </w:rPr>
        <w:t xml:space="preserve">, parents “should select educational games, prosocial games instead of violent one enhance other activities such as drawing, painting, sporting, playing musical instrument, carving, and share them in house works to spend their leisure time” (2016). </w:t>
      </w:r>
      <w:r w:rsidR="0026100F" w:rsidRPr="0026100F">
        <w:rPr>
          <w:rFonts w:ascii="Times New Roman" w:eastAsia="Times New Roman" w:hAnsi="Times New Roman" w:cs="Times New Roman"/>
          <w:color w:val="000000"/>
          <w:sz w:val="24"/>
          <w:szCs w:val="24"/>
        </w:rPr>
        <w:t xml:space="preserve">Parents play a very important role in this aspect of their children’s lives because they have the power to limit or dismiss things that aren’t appropriate for their kid’s age. Many </w:t>
      </w:r>
      <w:r w:rsidR="00E75F50" w:rsidRPr="0026100F">
        <w:rPr>
          <w:rFonts w:ascii="Times New Roman" w:eastAsia="Times New Roman" w:hAnsi="Times New Roman" w:cs="Times New Roman"/>
          <w:color w:val="000000"/>
          <w:sz w:val="24"/>
          <w:szCs w:val="24"/>
        </w:rPr>
        <w:t>times,</w:t>
      </w:r>
      <w:r w:rsidR="0026100F" w:rsidRPr="0026100F">
        <w:rPr>
          <w:rFonts w:ascii="Times New Roman" w:eastAsia="Times New Roman" w:hAnsi="Times New Roman" w:cs="Times New Roman"/>
          <w:color w:val="000000"/>
          <w:sz w:val="24"/>
          <w:szCs w:val="24"/>
        </w:rPr>
        <w:t xml:space="preserve"> parents will have</w:t>
      </w:r>
      <w:r>
        <w:rPr>
          <w:rFonts w:ascii="Times New Roman" w:eastAsia="Times New Roman" w:hAnsi="Times New Roman" w:cs="Times New Roman"/>
          <w:color w:val="000000"/>
          <w:sz w:val="24"/>
          <w:szCs w:val="24"/>
        </w:rPr>
        <w:t xml:space="preserve"> to hand</w:t>
      </w:r>
      <w:r w:rsidR="0026100F" w:rsidRPr="0026100F">
        <w:rPr>
          <w:rFonts w:ascii="Times New Roman" w:eastAsia="Times New Roman" w:hAnsi="Times New Roman" w:cs="Times New Roman"/>
          <w:color w:val="000000"/>
          <w:sz w:val="24"/>
          <w:szCs w:val="24"/>
        </w:rPr>
        <w:t xml:space="preserve"> electronic devices to their kids just to make them behave better</w:t>
      </w:r>
      <w:r w:rsidR="00B4019A">
        <w:rPr>
          <w:rFonts w:ascii="Times New Roman" w:eastAsia="Times New Roman" w:hAnsi="Times New Roman" w:cs="Times New Roman"/>
          <w:color w:val="000000"/>
          <w:sz w:val="24"/>
          <w:szCs w:val="24"/>
        </w:rPr>
        <w:t>, but if parents set strict standards and expectations of their children, it will help in the future with behavioral matter</w:t>
      </w:r>
      <w:r w:rsidR="0026100F" w:rsidRPr="0026100F">
        <w:rPr>
          <w:rFonts w:ascii="Times New Roman" w:eastAsia="Times New Roman" w:hAnsi="Times New Roman" w:cs="Times New Roman"/>
          <w:color w:val="000000"/>
          <w:sz w:val="24"/>
          <w:szCs w:val="24"/>
        </w:rPr>
        <w:t>. Schools also can help minimize the exposure of violent computer games by creating a democratic classro</w:t>
      </w:r>
      <w:r w:rsidR="0087383E">
        <w:rPr>
          <w:rFonts w:ascii="Times New Roman" w:eastAsia="Times New Roman" w:hAnsi="Times New Roman" w:cs="Times New Roman"/>
          <w:color w:val="000000"/>
          <w:sz w:val="24"/>
          <w:szCs w:val="24"/>
        </w:rPr>
        <w:t>om environment and promoting</w:t>
      </w:r>
      <w:r w:rsidR="0026100F" w:rsidRPr="0026100F">
        <w:rPr>
          <w:rFonts w:ascii="Times New Roman" w:eastAsia="Times New Roman" w:hAnsi="Times New Roman" w:cs="Times New Roman"/>
          <w:color w:val="000000"/>
          <w:sz w:val="24"/>
          <w:szCs w:val="24"/>
        </w:rPr>
        <w:t xml:space="preserve"> peer ecology. </w:t>
      </w:r>
      <w:bookmarkStart w:id="0" w:name="_GoBack"/>
      <w:bookmarkEnd w:id="0"/>
    </w:p>
    <w:p w14:paraId="098579C3" w14:textId="1448B262" w:rsidR="00B4019A" w:rsidRPr="00B4019A" w:rsidRDefault="00B4019A" w:rsidP="00B4019A">
      <w:pPr>
        <w:spacing w:after="240" w:line="480" w:lineRule="auto"/>
        <w:ind w:firstLine="720"/>
        <w:rPr>
          <w:rFonts w:ascii="Times New Roman" w:eastAsia="Times New Roman" w:hAnsi="Times New Roman" w:cs="Times New Roman"/>
          <w:sz w:val="24"/>
          <w:szCs w:val="24"/>
        </w:rPr>
      </w:pPr>
    </w:p>
    <w:p w14:paraId="1BC3E76B" w14:textId="77777777" w:rsidR="00500D92" w:rsidRDefault="00500D92"/>
    <w:p w14:paraId="4591B8CE" w14:textId="77777777" w:rsidR="00500D92" w:rsidRDefault="00500D92"/>
    <w:p w14:paraId="026B94E0" w14:textId="77777777" w:rsidR="00500D92" w:rsidRDefault="00500D92"/>
    <w:p w14:paraId="743B0746" w14:textId="77777777" w:rsidR="00500D92" w:rsidRDefault="00500D92"/>
    <w:p w14:paraId="17930797" w14:textId="77777777" w:rsidR="00500D92" w:rsidRDefault="00500D92"/>
    <w:p w14:paraId="7E96D955" w14:textId="77777777" w:rsidR="00500D92" w:rsidRDefault="00500D92"/>
    <w:p w14:paraId="7C1C9BE5" w14:textId="77777777" w:rsidR="00500D92" w:rsidRDefault="00500D92"/>
    <w:p w14:paraId="70959082" w14:textId="77777777" w:rsidR="00500D92" w:rsidRDefault="00500D92"/>
    <w:p w14:paraId="34D5AFDB" w14:textId="77777777" w:rsidR="00500D92" w:rsidRDefault="00500D92"/>
    <w:p w14:paraId="04C83C4E" w14:textId="77777777" w:rsidR="00500D92" w:rsidRDefault="00500D92"/>
    <w:p w14:paraId="43F00D74" w14:textId="77777777" w:rsidR="00776D07" w:rsidRDefault="00776D07" w:rsidP="00500D92">
      <w:pPr>
        <w:jc w:val="center"/>
        <w:rPr>
          <w:rFonts w:ascii="Times New Roman" w:hAnsi="Times New Roman" w:cs="Times New Roman"/>
          <w:b/>
          <w:sz w:val="24"/>
          <w:szCs w:val="24"/>
        </w:rPr>
      </w:pPr>
    </w:p>
    <w:p w14:paraId="6B40E94A" w14:textId="77777777" w:rsidR="00776D07" w:rsidRDefault="00776D07" w:rsidP="00500D92">
      <w:pPr>
        <w:jc w:val="center"/>
        <w:rPr>
          <w:rFonts w:ascii="Times New Roman" w:hAnsi="Times New Roman" w:cs="Times New Roman"/>
          <w:b/>
          <w:sz w:val="24"/>
          <w:szCs w:val="24"/>
        </w:rPr>
      </w:pPr>
    </w:p>
    <w:p w14:paraId="3442A708" w14:textId="77777777" w:rsidR="00776D07" w:rsidRDefault="00776D07" w:rsidP="00500D92">
      <w:pPr>
        <w:jc w:val="center"/>
        <w:rPr>
          <w:rFonts w:ascii="Times New Roman" w:hAnsi="Times New Roman" w:cs="Times New Roman"/>
          <w:b/>
          <w:sz w:val="24"/>
          <w:szCs w:val="24"/>
        </w:rPr>
      </w:pPr>
    </w:p>
    <w:p w14:paraId="7C0EAE27" w14:textId="77777777" w:rsidR="00776D07" w:rsidRDefault="00776D07" w:rsidP="00500D92">
      <w:pPr>
        <w:jc w:val="center"/>
        <w:rPr>
          <w:rFonts w:ascii="Times New Roman" w:hAnsi="Times New Roman" w:cs="Times New Roman"/>
          <w:b/>
          <w:sz w:val="24"/>
          <w:szCs w:val="24"/>
        </w:rPr>
      </w:pPr>
    </w:p>
    <w:p w14:paraId="5A3BFC9C" w14:textId="77777777" w:rsidR="00776D07" w:rsidRDefault="00776D07" w:rsidP="00500D92">
      <w:pPr>
        <w:jc w:val="center"/>
        <w:rPr>
          <w:rFonts w:ascii="Times New Roman" w:hAnsi="Times New Roman" w:cs="Times New Roman"/>
          <w:b/>
          <w:sz w:val="24"/>
          <w:szCs w:val="24"/>
        </w:rPr>
      </w:pPr>
    </w:p>
    <w:p w14:paraId="4A56E2FC" w14:textId="77777777" w:rsidR="00776D07" w:rsidRDefault="00776D07" w:rsidP="00500D92">
      <w:pPr>
        <w:jc w:val="center"/>
        <w:rPr>
          <w:rFonts w:ascii="Times New Roman" w:hAnsi="Times New Roman" w:cs="Times New Roman"/>
          <w:b/>
          <w:sz w:val="24"/>
          <w:szCs w:val="24"/>
        </w:rPr>
      </w:pPr>
    </w:p>
    <w:p w14:paraId="024EB01F" w14:textId="77777777" w:rsidR="00776D07" w:rsidRDefault="00776D07" w:rsidP="00500D92">
      <w:pPr>
        <w:jc w:val="center"/>
        <w:rPr>
          <w:rFonts w:ascii="Times New Roman" w:hAnsi="Times New Roman" w:cs="Times New Roman"/>
          <w:b/>
          <w:sz w:val="24"/>
          <w:szCs w:val="24"/>
        </w:rPr>
      </w:pPr>
    </w:p>
    <w:p w14:paraId="1FC74F2F" w14:textId="77777777" w:rsidR="00776D07" w:rsidRDefault="00776D07" w:rsidP="00500D92">
      <w:pPr>
        <w:jc w:val="center"/>
        <w:rPr>
          <w:rFonts w:ascii="Times New Roman" w:hAnsi="Times New Roman" w:cs="Times New Roman"/>
          <w:b/>
          <w:sz w:val="24"/>
          <w:szCs w:val="24"/>
        </w:rPr>
      </w:pPr>
    </w:p>
    <w:p w14:paraId="3C358136" w14:textId="77777777" w:rsidR="00776D07" w:rsidRDefault="00776D07" w:rsidP="00500D92">
      <w:pPr>
        <w:jc w:val="center"/>
        <w:rPr>
          <w:rFonts w:ascii="Times New Roman" w:hAnsi="Times New Roman" w:cs="Times New Roman"/>
          <w:b/>
          <w:sz w:val="24"/>
          <w:szCs w:val="24"/>
        </w:rPr>
      </w:pPr>
    </w:p>
    <w:p w14:paraId="6BAADBDE" w14:textId="77777777" w:rsidR="00776D07" w:rsidRDefault="00776D07" w:rsidP="00500D92">
      <w:pPr>
        <w:jc w:val="center"/>
        <w:rPr>
          <w:rFonts w:ascii="Times New Roman" w:hAnsi="Times New Roman" w:cs="Times New Roman"/>
          <w:b/>
          <w:sz w:val="24"/>
          <w:szCs w:val="24"/>
        </w:rPr>
      </w:pPr>
    </w:p>
    <w:p w14:paraId="14C1B908" w14:textId="77777777" w:rsidR="00776D07" w:rsidRDefault="00776D07" w:rsidP="00500D92">
      <w:pPr>
        <w:jc w:val="center"/>
        <w:rPr>
          <w:rFonts w:ascii="Times New Roman" w:hAnsi="Times New Roman" w:cs="Times New Roman"/>
          <w:b/>
          <w:sz w:val="24"/>
          <w:szCs w:val="24"/>
        </w:rPr>
      </w:pPr>
    </w:p>
    <w:p w14:paraId="66E4123D" w14:textId="77777777" w:rsidR="00776D07" w:rsidRDefault="00776D07" w:rsidP="00500D92">
      <w:pPr>
        <w:jc w:val="center"/>
        <w:rPr>
          <w:rFonts w:ascii="Times New Roman" w:hAnsi="Times New Roman" w:cs="Times New Roman"/>
          <w:b/>
          <w:sz w:val="24"/>
          <w:szCs w:val="24"/>
        </w:rPr>
      </w:pPr>
    </w:p>
    <w:p w14:paraId="569CA00D" w14:textId="77777777" w:rsidR="00776D07" w:rsidRDefault="00776D07" w:rsidP="00500D92">
      <w:pPr>
        <w:jc w:val="center"/>
        <w:rPr>
          <w:rFonts w:ascii="Times New Roman" w:hAnsi="Times New Roman" w:cs="Times New Roman"/>
          <w:b/>
          <w:sz w:val="24"/>
          <w:szCs w:val="24"/>
        </w:rPr>
      </w:pPr>
    </w:p>
    <w:p w14:paraId="256E1BC7" w14:textId="77777777" w:rsidR="00776D07" w:rsidRDefault="00776D07" w:rsidP="00500D92">
      <w:pPr>
        <w:jc w:val="center"/>
        <w:rPr>
          <w:rFonts w:ascii="Times New Roman" w:hAnsi="Times New Roman" w:cs="Times New Roman"/>
          <w:b/>
          <w:sz w:val="24"/>
          <w:szCs w:val="24"/>
        </w:rPr>
      </w:pPr>
    </w:p>
    <w:p w14:paraId="10BE245A" w14:textId="77777777" w:rsidR="00500D92" w:rsidRPr="00500D92" w:rsidRDefault="00500D92" w:rsidP="00500D92">
      <w:pPr>
        <w:jc w:val="center"/>
        <w:rPr>
          <w:rFonts w:ascii="Times New Roman" w:hAnsi="Times New Roman" w:cs="Times New Roman"/>
          <w:b/>
          <w:sz w:val="24"/>
          <w:szCs w:val="24"/>
        </w:rPr>
      </w:pPr>
      <w:r w:rsidRPr="00500D92">
        <w:rPr>
          <w:rFonts w:ascii="Times New Roman" w:hAnsi="Times New Roman" w:cs="Times New Roman"/>
          <w:b/>
          <w:sz w:val="24"/>
          <w:szCs w:val="24"/>
        </w:rPr>
        <w:t>Works Cited</w:t>
      </w:r>
    </w:p>
    <w:p w14:paraId="67453F0B" w14:textId="77777777" w:rsidR="0088788A" w:rsidRDefault="0088788A" w:rsidP="00500D92">
      <w:pPr>
        <w:spacing w:after="0" w:line="240" w:lineRule="auto"/>
        <w:rPr>
          <w:rFonts w:ascii="Times New Roman" w:hAnsi="Times New Roman" w:cs="Times New Roman"/>
          <w:sz w:val="24"/>
          <w:szCs w:val="24"/>
        </w:rPr>
      </w:pPr>
    </w:p>
    <w:p w14:paraId="388F5DEA" w14:textId="0A6F34B2" w:rsidR="00500D92" w:rsidRPr="00500D92" w:rsidRDefault="00346B9D" w:rsidP="00500D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Jia-</w:t>
      </w:r>
      <w:proofErr w:type="spellStart"/>
      <w:r>
        <w:rPr>
          <w:rFonts w:ascii="Times New Roman" w:eastAsia="Times New Roman" w:hAnsi="Times New Roman" w:cs="Times New Roman"/>
          <w:color w:val="000000"/>
          <w:sz w:val="24"/>
          <w:szCs w:val="24"/>
        </w:rPr>
        <w:t>Kun</w:t>
      </w:r>
      <w:proofErr w:type="spellEnd"/>
      <w:r>
        <w:rPr>
          <w:rFonts w:ascii="Times New Roman" w:eastAsia="Times New Roman" w:hAnsi="Times New Roman" w:cs="Times New Roman"/>
          <w:color w:val="000000"/>
          <w:sz w:val="24"/>
          <w:szCs w:val="24"/>
        </w:rPr>
        <w:t>, Zheng</w:t>
      </w:r>
      <w:r w:rsidR="007D5E3C">
        <w:rPr>
          <w:rFonts w:ascii="Times New Roman" w:eastAsia="Times New Roman" w:hAnsi="Times New Roman" w:cs="Times New Roman"/>
          <w:color w:val="000000"/>
          <w:sz w:val="24"/>
          <w:szCs w:val="24"/>
        </w:rPr>
        <w:t xml:space="preserve"> and Zhang Qian</w:t>
      </w:r>
      <w:r w:rsidR="00500D92" w:rsidRPr="00500D92">
        <w:rPr>
          <w:rFonts w:ascii="Times New Roman" w:eastAsia="Times New Roman" w:hAnsi="Times New Roman" w:cs="Times New Roman"/>
          <w:color w:val="000000"/>
          <w:sz w:val="24"/>
          <w:szCs w:val="24"/>
        </w:rPr>
        <w:t xml:space="preserve">. "Priming Effect of Computer Game Violence on </w:t>
      </w:r>
      <w:r w:rsidR="00500D92">
        <w:rPr>
          <w:rFonts w:ascii="Times New Roman" w:eastAsia="Times New Roman" w:hAnsi="Times New Roman" w:cs="Times New Roman"/>
          <w:color w:val="000000"/>
          <w:sz w:val="24"/>
          <w:szCs w:val="24"/>
        </w:rPr>
        <w:t xml:space="preserve">    </w:t>
      </w:r>
      <w:r w:rsidR="00500D92">
        <w:rPr>
          <w:rFonts w:ascii="Times New Roman" w:eastAsia="Times New Roman" w:hAnsi="Times New Roman" w:cs="Times New Roman"/>
          <w:color w:val="000000"/>
          <w:sz w:val="24"/>
          <w:szCs w:val="24"/>
        </w:rPr>
        <w:tab/>
      </w:r>
      <w:r w:rsidR="00500D92" w:rsidRPr="00500D92">
        <w:rPr>
          <w:rFonts w:ascii="Times New Roman" w:eastAsia="Times New Roman" w:hAnsi="Times New Roman" w:cs="Times New Roman"/>
          <w:color w:val="000000"/>
          <w:sz w:val="24"/>
          <w:szCs w:val="24"/>
        </w:rPr>
        <w:t xml:space="preserve">Children’s Aggression Levels." </w:t>
      </w:r>
      <w:r w:rsidR="00500D92" w:rsidRPr="00500D92">
        <w:rPr>
          <w:rFonts w:ascii="Times New Roman" w:eastAsia="Times New Roman" w:hAnsi="Times New Roman" w:cs="Times New Roman"/>
          <w:i/>
          <w:iCs/>
          <w:color w:val="000000"/>
          <w:sz w:val="24"/>
          <w:szCs w:val="24"/>
        </w:rPr>
        <w:t>Social Behavior &amp; Personality: An International Journal</w:t>
      </w:r>
      <w:r w:rsidR="00500D92" w:rsidRPr="00500D92">
        <w:rPr>
          <w:rFonts w:ascii="Times New Roman" w:eastAsia="Times New Roman" w:hAnsi="Times New Roman" w:cs="Times New Roman"/>
          <w:color w:val="000000"/>
          <w:sz w:val="24"/>
          <w:szCs w:val="24"/>
        </w:rPr>
        <w:t xml:space="preserve">, </w:t>
      </w:r>
      <w:r w:rsidR="00500D92">
        <w:rPr>
          <w:rFonts w:ascii="Times New Roman" w:eastAsia="Times New Roman" w:hAnsi="Times New Roman" w:cs="Times New Roman"/>
          <w:color w:val="000000"/>
          <w:sz w:val="24"/>
          <w:szCs w:val="24"/>
        </w:rPr>
        <w:tab/>
      </w:r>
      <w:r w:rsidR="00500D92" w:rsidRPr="00500D92">
        <w:rPr>
          <w:rFonts w:ascii="Times New Roman" w:eastAsia="Times New Roman" w:hAnsi="Times New Roman" w:cs="Times New Roman"/>
          <w:color w:val="000000"/>
          <w:sz w:val="24"/>
          <w:szCs w:val="24"/>
        </w:rPr>
        <w:t>vol. 44, no. 10, Dec. 2016, pp. 1747-1759. EBSCO</w:t>
      </w:r>
      <w:r w:rsidR="00500D92" w:rsidRPr="00500D92">
        <w:rPr>
          <w:rFonts w:ascii="Times New Roman" w:eastAsia="Times New Roman" w:hAnsi="Times New Roman" w:cs="Times New Roman"/>
          <w:i/>
          <w:iCs/>
          <w:color w:val="000000"/>
          <w:sz w:val="24"/>
          <w:szCs w:val="24"/>
        </w:rPr>
        <w:t>host</w:t>
      </w:r>
      <w:r w:rsidR="00500D92" w:rsidRPr="00500D92">
        <w:rPr>
          <w:rFonts w:ascii="Times New Roman" w:eastAsia="Times New Roman" w:hAnsi="Times New Roman" w:cs="Times New Roman"/>
          <w:color w:val="000000"/>
          <w:sz w:val="24"/>
          <w:szCs w:val="24"/>
        </w:rPr>
        <w:t xml:space="preserve">, </w:t>
      </w:r>
      <w:r w:rsidR="00500D92">
        <w:rPr>
          <w:rFonts w:ascii="Times New Roman" w:eastAsia="Times New Roman" w:hAnsi="Times New Roman" w:cs="Times New Roman"/>
          <w:color w:val="000000"/>
          <w:sz w:val="24"/>
          <w:szCs w:val="24"/>
        </w:rPr>
        <w:tab/>
      </w:r>
      <w:r w:rsidR="00500D92" w:rsidRPr="00500D92">
        <w:rPr>
          <w:rFonts w:ascii="Times New Roman" w:eastAsia="Times New Roman" w:hAnsi="Times New Roman" w:cs="Times New Roman"/>
          <w:color w:val="000000"/>
          <w:sz w:val="24"/>
          <w:szCs w:val="24"/>
        </w:rPr>
        <w:t>doi:10.2224/sbp.2016.44.10.1747.</w:t>
      </w:r>
    </w:p>
    <w:p w14:paraId="6F12BBA3" w14:textId="77777777" w:rsidR="00500D92" w:rsidRPr="00500D92" w:rsidRDefault="00500D92" w:rsidP="00500D92">
      <w:pPr>
        <w:spacing w:after="0" w:line="240" w:lineRule="auto"/>
        <w:rPr>
          <w:rFonts w:ascii="Times New Roman" w:eastAsia="Times New Roman" w:hAnsi="Times New Roman" w:cs="Times New Roman"/>
          <w:sz w:val="24"/>
          <w:szCs w:val="24"/>
        </w:rPr>
      </w:pPr>
    </w:p>
    <w:p w14:paraId="3CB5500E" w14:textId="1CED49C8" w:rsidR="00500D92" w:rsidRPr="00500D92" w:rsidRDefault="00500D92" w:rsidP="00500D92">
      <w:pPr>
        <w:spacing w:after="0" w:line="240" w:lineRule="auto"/>
        <w:rPr>
          <w:rFonts w:ascii="Times New Roman" w:eastAsia="Times New Roman" w:hAnsi="Times New Roman" w:cs="Times New Roman"/>
          <w:sz w:val="24"/>
          <w:szCs w:val="24"/>
        </w:rPr>
      </w:pPr>
      <w:r w:rsidRPr="00500D92">
        <w:rPr>
          <w:rFonts w:ascii="Times New Roman" w:eastAsia="Times New Roman" w:hAnsi="Times New Roman" w:cs="Times New Roman"/>
          <w:color w:val="000000"/>
          <w:sz w:val="24"/>
          <w:szCs w:val="24"/>
        </w:rPr>
        <w:t>Tous</w:t>
      </w:r>
      <w:r w:rsidR="00816BBC">
        <w:rPr>
          <w:rFonts w:ascii="Times New Roman" w:eastAsia="Times New Roman" w:hAnsi="Times New Roman" w:cs="Times New Roman"/>
          <w:color w:val="000000"/>
          <w:sz w:val="24"/>
          <w:szCs w:val="24"/>
        </w:rPr>
        <w:t>saint, L., and</w:t>
      </w:r>
      <w:r w:rsidR="00D41CF5">
        <w:rPr>
          <w:rFonts w:ascii="Times New Roman" w:eastAsia="Times New Roman" w:hAnsi="Times New Roman" w:cs="Times New Roman"/>
          <w:color w:val="000000"/>
          <w:sz w:val="24"/>
          <w:szCs w:val="24"/>
        </w:rPr>
        <w:t xml:space="preserve"> Webb, J. R. </w:t>
      </w:r>
      <w:r w:rsidR="002C2AC7">
        <w:rPr>
          <w:rFonts w:ascii="Times New Roman" w:eastAsia="Times New Roman" w:hAnsi="Times New Roman" w:cs="Times New Roman"/>
          <w:color w:val="000000"/>
          <w:sz w:val="24"/>
          <w:szCs w:val="24"/>
        </w:rPr>
        <w:t>“</w:t>
      </w:r>
      <w:r w:rsidRPr="00500D92">
        <w:rPr>
          <w:rFonts w:ascii="Times New Roman" w:eastAsia="Times New Roman" w:hAnsi="Times New Roman" w:cs="Times New Roman"/>
          <w:color w:val="000000"/>
          <w:sz w:val="24"/>
          <w:szCs w:val="24"/>
        </w:rPr>
        <w:t xml:space="preserve">Gender differences in the relationship between empathy and </w:t>
      </w:r>
      <w:r>
        <w:rPr>
          <w:rFonts w:ascii="Times New Roman" w:eastAsia="Times New Roman" w:hAnsi="Times New Roman" w:cs="Times New Roman"/>
          <w:color w:val="000000"/>
          <w:sz w:val="24"/>
          <w:szCs w:val="24"/>
        </w:rPr>
        <w:tab/>
      </w:r>
      <w:r w:rsidRPr="00500D92">
        <w:rPr>
          <w:rFonts w:ascii="Times New Roman" w:eastAsia="Times New Roman" w:hAnsi="Times New Roman" w:cs="Times New Roman"/>
          <w:color w:val="000000"/>
          <w:sz w:val="24"/>
          <w:szCs w:val="24"/>
        </w:rPr>
        <w:t>forgiveness.</w:t>
      </w:r>
      <w:r w:rsidR="002C2AC7">
        <w:rPr>
          <w:rFonts w:ascii="Times New Roman" w:eastAsia="Times New Roman" w:hAnsi="Times New Roman" w:cs="Times New Roman"/>
          <w:color w:val="000000"/>
          <w:sz w:val="24"/>
          <w:szCs w:val="24"/>
        </w:rPr>
        <w:t>”</w:t>
      </w:r>
      <w:r w:rsidRPr="00500D92">
        <w:rPr>
          <w:rFonts w:ascii="Times New Roman" w:eastAsia="Times New Roman" w:hAnsi="Times New Roman" w:cs="Times New Roman"/>
          <w:color w:val="000000"/>
          <w:sz w:val="24"/>
          <w:szCs w:val="24"/>
        </w:rPr>
        <w:t xml:space="preserve"> </w:t>
      </w:r>
      <w:r w:rsidRPr="00F217FC">
        <w:rPr>
          <w:rFonts w:ascii="Times New Roman" w:eastAsia="Times New Roman" w:hAnsi="Times New Roman" w:cs="Times New Roman"/>
          <w:i/>
          <w:color w:val="000000"/>
          <w:sz w:val="24"/>
          <w:szCs w:val="24"/>
        </w:rPr>
        <w:t>The Journal of Social Psychology</w:t>
      </w:r>
      <w:r w:rsidRPr="00500D92">
        <w:rPr>
          <w:rFonts w:ascii="Times New Roman" w:eastAsia="Times New Roman" w:hAnsi="Times New Roman" w:cs="Times New Roman"/>
          <w:color w:val="000000"/>
          <w:sz w:val="24"/>
          <w:szCs w:val="24"/>
        </w:rPr>
        <w:t xml:space="preserve">, </w:t>
      </w:r>
      <w:r w:rsidR="00B86337" w:rsidRPr="00500D92">
        <w:rPr>
          <w:rFonts w:ascii="Times New Roman" w:eastAsia="Times New Roman" w:hAnsi="Times New Roman" w:cs="Times New Roman"/>
          <w:color w:val="000000"/>
          <w:sz w:val="24"/>
          <w:szCs w:val="24"/>
        </w:rPr>
        <w:t xml:space="preserve">(2005). </w:t>
      </w:r>
      <w:r w:rsidRPr="00500D92">
        <w:rPr>
          <w:rFonts w:ascii="Times New Roman" w:eastAsia="Times New Roman" w:hAnsi="Times New Roman" w:cs="Times New Roman"/>
          <w:color w:val="000000"/>
          <w:sz w:val="24"/>
          <w:szCs w:val="24"/>
        </w:rPr>
        <w:t>145, 673–685. http://doi.org/ddm64m</w:t>
      </w:r>
      <w:r>
        <w:rPr>
          <w:rFonts w:ascii="Times New Roman" w:eastAsia="Times New Roman" w:hAnsi="Times New Roman" w:cs="Times New Roman"/>
          <w:color w:val="000000"/>
          <w:sz w:val="24"/>
          <w:szCs w:val="24"/>
        </w:rPr>
        <w:t>.</w:t>
      </w:r>
      <w:r w:rsidRPr="00500D92">
        <w:rPr>
          <w:rFonts w:ascii="Times New Roman" w:eastAsia="Times New Roman" w:hAnsi="Times New Roman" w:cs="Times New Roman"/>
          <w:color w:val="000000"/>
          <w:sz w:val="24"/>
          <w:szCs w:val="24"/>
        </w:rPr>
        <w:t xml:space="preserve"> </w:t>
      </w:r>
    </w:p>
    <w:p w14:paraId="12CCFC09" w14:textId="77777777" w:rsidR="00500D92" w:rsidRPr="00500D92" w:rsidRDefault="00500D92" w:rsidP="00500D92">
      <w:pPr>
        <w:spacing w:after="0" w:line="240" w:lineRule="auto"/>
        <w:rPr>
          <w:rFonts w:ascii="Times New Roman" w:eastAsia="Times New Roman" w:hAnsi="Times New Roman" w:cs="Times New Roman"/>
          <w:sz w:val="24"/>
          <w:szCs w:val="24"/>
        </w:rPr>
      </w:pPr>
    </w:p>
    <w:p w14:paraId="5CED9BAB" w14:textId="678B122B" w:rsidR="00500D92" w:rsidRPr="00500D92" w:rsidRDefault="00FF78F2" w:rsidP="00500D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Zhang, Q., </w:t>
      </w:r>
      <w:r w:rsidR="0087436D">
        <w:rPr>
          <w:rFonts w:ascii="Times New Roman" w:eastAsia="Times New Roman" w:hAnsi="Times New Roman" w:cs="Times New Roman"/>
          <w:color w:val="000000"/>
          <w:sz w:val="24"/>
          <w:szCs w:val="24"/>
        </w:rPr>
        <w:t>and</w:t>
      </w:r>
      <w:r w:rsidR="00500D92" w:rsidRPr="00500D92">
        <w:rPr>
          <w:rFonts w:ascii="Times New Roman" w:eastAsia="Times New Roman" w:hAnsi="Times New Roman" w:cs="Times New Roman"/>
          <w:color w:val="000000"/>
          <w:sz w:val="24"/>
          <w:szCs w:val="24"/>
        </w:rPr>
        <w:t xml:space="preserve"> Zhang, D.-J. (2014). The effects of viewing violent movie via computer on </w:t>
      </w:r>
      <w:r w:rsidR="00500D92">
        <w:rPr>
          <w:rFonts w:ascii="Times New Roman" w:eastAsia="Times New Roman" w:hAnsi="Times New Roman" w:cs="Times New Roman"/>
          <w:color w:val="000000"/>
          <w:sz w:val="24"/>
          <w:szCs w:val="24"/>
        </w:rPr>
        <w:tab/>
      </w:r>
      <w:r w:rsidR="00500D92" w:rsidRPr="00500D92">
        <w:rPr>
          <w:rFonts w:ascii="Times New Roman" w:eastAsia="Times New Roman" w:hAnsi="Times New Roman" w:cs="Times New Roman"/>
          <w:color w:val="000000"/>
          <w:sz w:val="24"/>
          <w:szCs w:val="24"/>
        </w:rPr>
        <w:t xml:space="preserve">aggressiveness among college students. Computers in Human Behavior, 35, 320–325. </w:t>
      </w:r>
      <w:r w:rsidR="00500D92">
        <w:rPr>
          <w:rFonts w:ascii="Times New Roman" w:eastAsia="Times New Roman" w:hAnsi="Times New Roman" w:cs="Times New Roman"/>
          <w:color w:val="000000"/>
          <w:sz w:val="24"/>
          <w:szCs w:val="24"/>
        </w:rPr>
        <w:tab/>
        <w:t>http:// doi.org/</w:t>
      </w:r>
      <w:proofErr w:type="spellStart"/>
      <w:r w:rsidR="00500D92">
        <w:rPr>
          <w:rFonts w:ascii="Times New Roman" w:eastAsia="Times New Roman" w:hAnsi="Times New Roman" w:cs="Times New Roman"/>
          <w:color w:val="000000"/>
          <w:sz w:val="24"/>
          <w:szCs w:val="24"/>
        </w:rPr>
        <w:t>bdbh</w:t>
      </w:r>
      <w:proofErr w:type="spellEnd"/>
      <w:r w:rsidR="00500D92">
        <w:rPr>
          <w:rFonts w:ascii="Times New Roman" w:eastAsia="Times New Roman" w:hAnsi="Times New Roman" w:cs="Times New Roman"/>
          <w:color w:val="000000"/>
          <w:sz w:val="24"/>
          <w:szCs w:val="24"/>
        </w:rPr>
        <w:t>.</w:t>
      </w:r>
    </w:p>
    <w:p w14:paraId="2279C404" w14:textId="77777777" w:rsidR="00500D92" w:rsidRPr="00500D92" w:rsidRDefault="00500D92" w:rsidP="00500D92">
      <w:pPr>
        <w:spacing w:after="0" w:line="240" w:lineRule="auto"/>
        <w:rPr>
          <w:rFonts w:ascii="Times New Roman" w:eastAsia="Times New Roman" w:hAnsi="Times New Roman" w:cs="Times New Roman"/>
          <w:sz w:val="24"/>
          <w:szCs w:val="24"/>
        </w:rPr>
      </w:pPr>
    </w:p>
    <w:p w14:paraId="34619F93" w14:textId="77777777" w:rsidR="00500D92" w:rsidRPr="00500D92" w:rsidRDefault="00500D92" w:rsidP="00500D92">
      <w:pPr>
        <w:spacing w:after="0" w:line="240" w:lineRule="auto"/>
        <w:rPr>
          <w:rFonts w:ascii="Times New Roman" w:eastAsia="Times New Roman" w:hAnsi="Times New Roman" w:cs="Times New Roman"/>
          <w:sz w:val="24"/>
          <w:szCs w:val="24"/>
        </w:rPr>
      </w:pPr>
      <w:proofErr w:type="spellStart"/>
      <w:r w:rsidRPr="00500D92">
        <w:rPr>
          <w:rFonts w:ascii="Times New Roman" w:eastAsia="Times New Roman" w:hAnsi="Times New Roman" w:cs="Times New Roman"/>
          <w:color w:val="000000"/>
          <w:sz w:val="24"/>
          <w:szCs w:val="24"/>
        </w:rPr>
        <w:t>Dhiaa</w:t>
      </w:r>
      <w:proofErr w:type="spellEnd"/>
      <w:r w:rsidRPr="00500D92">
        <w:rPr>
          <w:rFonts w:ascii="Times New Roman" w:eastAsia="Times New Roman" w:hAnsi="Times New Roman" w:cs="Times New Roman"/>
          <w:color w:val="000000"/>
          <w:sz w:val="24"/>
          <w:szCs w:val="24"/>
        </w:rPr>
        <w:t xml:space="preserve">, Saba and Waleed A. </w:t>
      </w:r>
      <w:proofErr w:type="spellStart"/>
      <w:r w:rsidRPr="00500D92">
        <w:rPr>
          <w:rFonts w:ascii="Times New Roman" w:eastAsia="Times New Roman" w:hAnsi="Times New Roman" w:cs="Times New Roman"/>
          <w:color w:val="000000"/>
          <w:sz w:val="24"/>
          <w:szCs w:val="24"/>
        </w:rPr>
        <w:t>Tawfeeq</w:t>
      </w:r>
      <w:proofErr w:type="spellEnd"/>
      <w:r w:rsidRPr="00500D92">
        <w:rPr>
          <w:rFonts w:ascii="Times New Roman" w:eastAsia="Times New Roman" w:hAnsi="Times New Roman" w:cs="Times New Roman"/>
          <w:color w:val="000000"/>
          <w:sz w:val="24"/>
          <w:szCs w:val="24"/>
        </w:rPr>
        <w:t xml:space="preserve">. "Prevalence of Exposure to Violent Video Games and </w:t>
      </w:r>
      <w:r>
        <w:rPr>
          <w:rFonts w:ascii="Times New Roman" w:eastAsia="Times New Roman" w:hAnsi="Times New Roman" w:cs="Times New Roman"/>
          <w:color w:val="000000"/>
          <w:sz w:val="24"/>
          <w:szCs w:val="24"/>
        </w:rPr>
        <w:tab/>
      </w:r>
      <w:r w:rsidRPr="00500D92">
        <w:rPr>
          <w:rFonts w:ascii="Times New Roman" w:eastAsia="Times New Roman" w:hAnsi="Times New Roman" w:cs="Times New Roman"/>
          <w:color w:val="000000"/>
          <w:sz w:val="24"/>
          <w:szCs w:val="24"/>
        </w:rPr>
        <w:t xml:space="preserve">Media among Primary School Children in Baghdad City." </w:t>
      </w:r>
      <w:r w:rsidRPr="00500D92">
        <w:rPr>
          <w:rFonts w:ascii="Times New Roman" w:eastAsia="Times New Roman" w:hAnsi="Times New Roman" w:cs="Times New Roman"/>
          <w:i/>
          <w:iCs/>
          <w:color w:val="000000"/>
          <w:sz w:val="24"/>
          <w:szCs w:val="24"/>
        </w:rPr>
        <w:t>Tikrit Medical Journal</w:t>
      </w:r>
      <w:r w:rsidRPr="00500D92">
        <w:rPr>
          <w:rFonts w:ascii="Times New Roman" w:eastAsia="Times New Roman" w:hAnsi="Times New Roman" w:cs="Times New Roman"/>
          <w:color w:val="000000"/>
          <w:sz w:val="24"/>
          <w:szCs w:val="24"/>
        </w:rPr>
        <w:t xml:space="preserve">, vol. </w:t>
      </w:r>
      <w:r>
        <w:rPr>
          <w:rFonts w:ascii="Times New Roman" w:eastAsia="Times New Roman" w:hAnsi="Times New Roman" w:cs="Times New Roman"/>
          <w:color w:val="000000"/>
          <w:sz w:val="24"/>
          <w:szCs w:val="24"/>
        </w:rPr>
        <w:tab/>
      </w:r>
      <w:r w:rsidRPr="00500D92">
        <w:rPr>
          <w:rFonts w:ascii="Times New Roman" w:eastAsia="Times New Roman" w:hAnsi="Times New Roman" w:cs="Times New Roman"/>
          <w:color w:val="000000"/>
          <w:sz w:val="24"/>
          <w:szCs w:val="24"/>
        </w:rPr>
        <w:t>21, no. 2, Dec. 2016, pp. 128-143. EBSCO</w:t>
      </w:r>
      <w:r w:rsidRPr="00500D92">
        <w:rPr>
          <w:rFonts w:ascii="Times New Roman" w:eastAsia="Times New Roman" w:hAnsi="Times New Roman" w:cs="Times New Roman"/>
          <w:i/>
          <w:iCs/>
          <w:color w:val="000000"/>
          <w:sz w:val="24"/>
          <w:szCs w:val="24"/>
        </w:rPr>
        <w:t>host</w:t>
      </w:r>
      <w:r w:rsidRPr="00500D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roofErr w:type="gramStart"/>
      <w:r w:rsidRPr="00500D92">
        <w:rPr>
          <w:rFonts w:ascii="Times New Roman" w:eastAsia="Times New Roman" w:hAnsi="Times New Roman" w:cs="Times New Roman"/>
          <w:color w:val="000000"/>
          <w:sz w:val="24"/>
          <w:szCs w:val="24"/>
        </w:rPr>
        <w:t>search.ebscohost.com/login.aspx?direct</w:t>
      </w:r>
      <w:proofErr w:type="gramEnd"/>
      <w:r w:rsidRPr="00500D92">
        <w:rPr>
          <w:rFonts w:ascii="Times New Roman" w:eastAsia="Times New Roman" w:hAnsi="Times New Roman" w:cs="Times New Roman"/>
          <w:color w:val="000000"/>
          <w:sz w:val="24"/>
          <w:szCs w:val="24"/>
        </w:rPr>
        <w:t>=true&amp;db=aph&amp;AN=122289529&amp;site=ehost-live</w:t>
      </w:r>
      <w:r>
        <w:rPr>
          <w:rFonts w:ascii="Times New Roman" w:eastAsia="Times New Roman" w:hAnsi="Times New Roman" w:cs="Times New Roman"/>
          <w:color w:val="000000"/>
          <w:sz w:val="24"/>
          <w:szCs w:val="24"/>
        </w:rPr>
        <w:t>.</w:t>
      </w:r>
    </w:p>
    <w:p w14:paraId="2033A73E" w14:textId="081E1BC5" w:rsidR="00500D92" w:rsidRDefault="00500D92" w:rsidP="00500D92">
      <w:pPr>
        <w:rPr>
          <w:rFonts w:ascii="Times New Roman" w:hAnsi="Times New Roman" w:cs="Times New Roman"/>
          <w:sz w:val="24"/>
          <w:szCs w:val="24"/>
        </w:rPr>
      </w:pPr>
      <w:r w:rsidRPr="00500D92">
        <w:rPr>
          <w:rFonts w:ascii="Times New Roman" w:hAnsi="Times New Roman" w:cs="Times New Roman"/>
          <w:sz w:val="24"/>
          <w:szCs w:val="24"/>
        </w:rPr>
        <w:t xml:space="preserve">Parkin S. </w:t>
      </w:r>
      <w:r w:rsidR="007D5E3C">
        <w:rPr>
          <w:rFonts w:ascii="Times New Roman" w:hAnsi="Times New Roman" w:cs="Times New Roman"/>
          <w:sz w:val="24"/>
          <w:szCs w:val="24"/>
        </w:rPr>
        <w:t>“</w:t>
      </w:r>
      <w:r w:rsidRPr="00500D92">
        <w:rPr>
          <w:rFonts w:ascii="Times New Roman" w:hAnsi="Times New Roman" w:cs="Times New Roman"/>
          <w:sz w:val="24"/>
          <w:szCs w:val="24"/>
        </w:rPr>
        <w:t>The video-game invasion of Iraq</w:t>
      </w:r>
      <w:r w:rsidR="007D5E3C">
        <w:rPr>
          <w:rFonts w:ascii="Times New Roman" w:hAnsi="Times New Roman" w:cs="Times New Roman"/>
          <w:sz w:val="24"/>
          <w:szCs w:val="24"/>
        </w:rPr>
        <w:t>.”</w:t>
      </w:r>
      <w:r w:rsidRPr="00500D92">
        <w:rPr>
          <w:rFonts w:ascii="Times New Roman" w:hAnsi="Times New Roman" w:cs="Times New Roman"/>
          <w:sz w:val="24"/>
          <w:szCs w:val="24"/>
        </w:rPr>
        <w:t xml:space="preserve"> Report. </w:t>
      </w:r>
      <w:r w:rsidRPr="007D5E3C">
        <w:rPr>
          <w:rFonts w:ascii="Times New Roman" w:hAnsi="Times New Roman" w:cs="Times New Roman"/>
          <w:i/>
          <w:sz w:val="24"/>
          <w:szCs w:val="24"/>
        </w:rPr>
        <w:t>The New Yorker</w:t>
      </w:r>
      <w:r w:rsidRPr="00500D92">
        <w:rPr>
          <w:rFonts w:ascii="Times New Roman" w:hAnsi="Times New Roman" w:cs="Times New Roman"/>
          <w:sz w:val="24"/>
          <w:szCs w:val="24"/>
        </w:rPr>
        <w:t xml:space="preserve">. </w:t>
      </w:r>
      <w:r>
        <w:rPr>
          <w:rFonts w:ascii="Times New Roman" w:hAnsi="Times New Roman" w:cs="Times New Roman"/>
          <w:sz w:val="24"/>
          <w:szCs w:val="24"/>
        </w:rPr>
        <w:tab/>
      </w:r>
      <w:hyperlink r:id="rId6" w:history="1">
        <w:r w:rsidRPr="004C4345">
          <w:rPr>
            <w:rStyle w:val="Hyperlink"/>
            <w:rFonts w:ascii="Times New Roman" w:hAnsi="Times New Roman" w:cs="Times New Roman"/>
            <w:sz w:val="24"/>
            <w:szCs w:val="24"/>
          </w:rPr>
          <w:t>http://www.newyorker.com/tech/elements/thevideo-game-invasion-of-iraq. 2013</w:t>
        </w:r>
      </w:hyperlink>
      <w:r w:rsidRPr="00500D92">
        <w:rPr>
          <w:rFonts w:ascii="Times New Roman" w:hAnsi="Times New Roman" w:cs="Times New Roman"/>
          <w:sz w:val="24"/>
          <w:szCs w:val="24"/>
        </w:rPr>
        <w:t xml:space="preserve">. </w:t>
      </w:r>
      <w:r>
        <w:rPr>
          <w:rFonts w:ascii="Times New Roman" w:hAnsi="Times New Roman" w:cs="Times New Roman"/>
          <w:sz w:val="24"/>
          <w:szCs w:val="24"/>
        </w:rPr>
        <w:tab/>
      </w:r>
      <w:r w:rsidRPr="00500D92">
        <w:rPr>
          <w:rFonts w:ascii="Times New Roman" w:hAnsi="Times New Roman" w:cs="Times New Roman"/>
          <w:sz w:val="24"/>
          <w:szCs w:val="24"/>
        </w:rPr>
        <w:t>(accessed July 25, 2016).</w:t>
      </w:r>
    </w:p>
    <w:p w14:paraId="78A3AB05" w14:textId="59C88698" w:rsidR="00500D92" w:rsidRDefault="00F405F8" w:rsidP="00500D92">
      <w:pPr>
        <w:rPr>
          <w:rFonts w:ascii="Times New Roman" w:hAnsi="Times New Roman" w:cs="Times New Roman"/>
          <w:sz w:val="24"/>
          <w:szCs w:val="24"/>
        </w:rPr>
      </w:pPr>
      <w:r>
        <w:rPr>
          <w:rFonts w:ascii="Times New Roman" w:hAnsi="Times New Roman" w:cs="Times New Roman"/>
          <w:sz w:val="24"/>
          <w:szCs w:val="24"/>
        </w:rPr>
        <w:t>Morgan M and</w:t>
      </w:r>
      <w:r w:rsidR="005127F0">
        <w:rPr>
          <w:rFonts w:ascii="Times New Roman" w:hAnsi="Times New Roman" w:cs="Times New Roman"/>
          <w:sz w:val="24"/>
          <w:szCs w:val="24"/>
        </w:rPr>
        <w:t xml:space="preserve"> Shanahan J</w:t>
      </w:r>
      <w:r w:rsidR="00500D92" w:rsidRPr="00500D92">
        <w:rPr>
          <w:rFonts w:ascii="Times New Roman" w:hAnsi="Times New Roman" w:cs="Times New Roman"/>
          <w:sz w:val="24"/>
          <w:szCs w:val="24"/>
        </w:rPr>
        <w:t xml:space="preserve">. </w:t>
      </w:r>
      <w:r w:rsidR="002D5C18" w:rsidRPr="00500D92">
        <w:rPr>
          <w:rFonts w:ascii="Times New Roman" w:eastAsia="Times New Roman" w:hAnsi="Times New Roman" w:cs="Times New Roman"/>
          <w:color w:val="000000"/>
          <w:sz w:val="24"/>
          <w:szCs w:val="24"/>
        </w:rPr>
        <w:t>"</w:t>
      </w:r>
      <w:r w:rsidR="00500D92" w:rsidRPr="00500D92">
        <w:rPr>
          <w:rFonts w:ascii="Times New Roman" w:hAnsi="Times New Roman" w:cs="Times New Roman"/>
          <w:sz w:val="24"/>
          <w:szCs w:val="24"/>
        </w:rPr>
        <w:t>Two decades of cultivation research: An appraisal and meta-analysis.</w:t>
      </w:r>
      <w:r w:rsidR="0041446E" w:rsidRPr="00500D92">
        <w:rPr>
          <w:rFonts w:ascii="Times New Roman" w:eastAsia="Times New Roman" w:hAnsi="Times New Roman" w:cs="Times New Roman"/>
          <w:color w:val="000000"/>
          <w:sz w:val="24"/>
          <w:szCs w:val="24"/>
        </w:rPr>
        <w:t>"</w:t>
      </w:r>
      <w:r w:rsidR="00500D92" w:rsidRPr="00500D92">
        <w:rPr>
          <w:rFonts w:ascii="Times New Roman" w:hAnsi="Times New Roman" w:cs="Times New Roman"/>
          <w:sz w:val="24"/>
          <w:szCs w:val="24"/>
        </w:rPr>
        <w:t xml:space="preserve"> In B. R. Burleson(Ed.), </w:t>
      </w:r>
      <w:r w:rsidR="00500D92" w:rsidRPr="00826A9A">
        <w:rPr>
          <w:rFonts w:ascii="Times New Roman" w:hAnsi="Times New Roman" w:cs="Times New Roman"/>
          <w:i/>
          <w:sz w:val="24"/>
          <w:szCs w:val="24"/>
        </w:rPr>
        <w:t>Communication yearbook</w:t>
      </w:r>
      <w:r w:rsidR="00500D92" w:rsidRPr="00500D92">
        <w:rPr>
          <w:rFonts w:ascii="Times New Roman" w:hAnsi="Times New Roman" w:cs="Times New Roman"/>
          <w:sz w:val="24"/>
          <w:szCs w:val="24"/>
        </w:rPr>
        <w:t xml:space="preserve"> 1997,20 (pp. 1–46). Thousand Oaks, </w:t>
      </w:r>
      <w:r w:rsidR="00500D92">
        <w:rPr>
          <w:rFonts w:ascii="Times New Roman" w:hAnsi="Times New Roman" w:cs="Times New Roman"/>
          <w:sz w:val="24"/>
          <w:szCs w:val="24"/>
        </w:rPr>
        <w:tab/>
      </w:r>
      <w:r w:rsidR="00500D92" w:rsidRPr="00500D92">
        <w:rPr>
          <w:rFonts w:ascii="Times New Roman" w:hAnsi="Times New Roman" w:cs="Times New Roman"/>
          <w:sz w:val="24"/>
          <w:szCs w:val="24"/>
        </w:rPr>
        <w:t>CA: Sage.</w:t>
      </w:r>
    </w:p>
    <w:p w14:paraId="39E4D32E" w14:textId="23F3F4B7" w:rsidR="00D836F5" w:rsidRDefault="004F458D" w:rsidP="00500D92">
      <w:pPr>
        <w:rPr>
          <w:rFonts w:ascii="Times New Roman" w:hAnsi="Times New Roman" w:cs="Times New Roman"/>
          <w:sz w:val="24"/>
          <w:szCs w:val="24"/>
        </w:rPr>
      </w:pPr>
      <w:r>
        <w:rPr>
          <w:rFonts w:ascii="Times New Roman" w:hAnsi="Times New Roman" w:cs="Times New Roman"/>
          <w:sz w:val="24"/>
          <w:szCs w:val="24"/>
        </w:rPr>
        <w:t>Arnett JJ</w:t>
      </w:r>
      <w:r w:rsidR="00D836F5" w:rsidRPr="00D836F5">
        <w:rPr>
          <w:rFonts w:ascii="Times New Roman" w:hAnsi="Times New Roman" w:cs="Times New Roman"/>
          <w:sz w:val="24"/>
          <w:szCs w:val="24"/>
        </w:rPr>
        <w:t>.</w:t>
      </w:r>
      <w:r w:rsidR="0055180B">
        <w:rPr>
          <w:rFonts w:ascii="Times New Roman" w:hAnsi="Times New Roman" w:cs="Times New Roman"/>
          <w:sz w:val="24"/>
          <w:szCs w:val="24"/>
        </w:rPr>
        <w:t xml:space="preserve"> </w:t>
      </w:r>
      <w:r w:rsidRPr="00500D92">
        <w:rPr>
          <w:rFonts w:ascii="Times New Roman" w:eastAsia="Times New Roman" w:hAnsi="Times New Roman" w:cs="Times New Roman"/>
          <w:color w:val="000000"/>
          <w:sz w:val="24"/>
          <w:szCs w:val="24"/>
        </w:rPr>
        <w:t>"</w:t>
      </w:r>
      <w:r w:rsidR="00D836F5" w:rsidRPr="00D836F5">
        <w:rPr>
          <w:rFonts w:ascii="Times New Roman" w:hAnsi="Times New Roman" w:cs="Times New Roman"/>
          <w:sz w:val="24"/>
          <w:szCs w:val="24"/>
        </w:rPr>
        <w:t xml:space="preserve">Adolescents' use of media for </w:t>
      </w:r>
      <w:r w:rsidR="00892F68">
        <w:rPr>
          <w:rFonts w:ascii="Times New Roman" w:hAnsi="Times New Roman" w:cs="Times New Roman"/>
          <w:sz w:val="24"/>
          <w:szCs w:val="24"/>
        </w:rPr>
        <w:t>self-</w:t>
      </w:r>
      <w:r w:rsidRPr="00D836F5">
        <w:rPr>
          <w:rFonts w:ascii="Times New Roman" w:hAnsi="Times New Roman" w:cs="Times New Roman"/>
          <w:sz w:val="24"/>
          <w:szCs w:val="24"/>
        </w:rPr>
        <w:t>socialization</w:t>
      </w:r>
      <w:r w:rsidR="00D836F5" w:rsidRPr="00D836F5">
        <w:rPr>
          <w:rFonts w:ascii="Times New Roman" w:hAnsi="Times New Roman" w:cs="Times New Roman"/>
          <w:sz w:val="24"/>
          <w:szCs w:val="24"/>
        </w:rPr>
        <w:t>.</w:t>
      </w:r>
      <w:r w:rsidR="00D02068" w:rsidRPr="00D02068">
        <w:rPr>
          <w:rFonts w:ascii="Times New Roman" w:eastAsia="Times New Roman" w:hAnsi="Times New Roman" w:cs="Times New Roman"/>
          <w:color w:val="000000"/>
          <w:sz w:val="24"/>
          <w:szCs w:val="24"/>
        </w:rPr>
        <w:t xml:space="preserve"> </w:t>
      </w:r>
      <w:r w:rsidR="00D02068" w:rsidRPr="00500D92">
        <w:rPr>
          <w:rFonts w:ascii="Times New Roman" w:eastAsia="Times New Roman" w:hAnsi="Times New Roman" w:cs="Times New Roman"/>
          <w:color w:val="000000"/>
          <w:sz w:val="24"/>
          <w:szCs w:val="24"/>
        </w:rPr>
        <w:t>"</w:t>
      </w:r>
      <w:r w:rsidR="00D836F5" w:rsidRPr="00D836F5">
        <w:rPr>
          <w:rFonts w:ascii="Times New Roman" w:hAnsi="Times New Roman" w:cs="Times New Roman"/>
          <w:sz w:val="24"/>
          <w:szCs w:val="24"/>
        </w:rPr>
        <w:t xml:space="preserve"> </w:t>
      </w:r>
      <w:r w:rsidR="00D836F5" w:rsidRPr="003A3615">
        <w:rPr>
          <w:rFonts w:ascii="Times New Roman" w:hAnsi="Times New Roman" w:cs="Times New Roman"/>
          <w:i/>
          <w:sz w:val="24"/>
          <w:szCs w:val="24"/>
        </w:rPr>
        <w:t>J of Youth and Adolescence</w:t>
      </w:r>
      <w:r w:rsidR="00D836F5" w:rsidRPr="00D836F5">
        <w:rPr>
          <w:rFonts w:ascii="Times New Roman" w:hAnsi="Times New Roman" w:cs="Times New Roman"/>
          <w:sz w:val="24"/>
          <w:szCs w:val="24"/>
        </w:rPr>
        <w:t xml:space="preserve">; 2007 ,24 </w:t>
      </w:r>
      <w:r w:rsidR="00D836F5">
        <w:rPr>
          <w:rFonts w:ascii="Times New Roman" w:hAnsi="Times New Roman" w:cs="Times New Roman"/>
          <w:sz w:val="24"/>
          <w:szCs w:val="24"/>
        </w:rPr>
        <w:tab/>
      </w:r>
      <w:r w:rsidR="00D836F5" w:rsidRPr="00D836F5">
        <w:rPr>
          <w:rFonts w:ascii="Times New Roman" w:hAnsi="Times New Roman" w:cs="Times New Roman"/>
          <w:sz w:val="24"/>
          <w:szCs w:val="24"/>
        </w:rPr>
        <w:t>(5): 519-33.</w:t>
      </w:r>
    </w:p>
    <w:p w14:paraId="1A866900" w14:textId="4B9BE202" w:rsidR="00D836F5" w:rsidRPr="00D836F5" w:rsidRDefault="00D836F5" w:rsidP="00500D92">
      <w:pPr>
        <w:rPr>
          <w:rFonts w:ascii="Times New Roman" w:hAnsi="Times New Roman" w:cs="Times New Roman"/>
          <w:sz w:val="24"/>
          <w:szCs w:val="24"/>
        </w:rPr>
      </w:pPr>
      <w:r w:rsidRPr="00D836F5">
        <w:rPr>
          <w:rFonts w:ascii="Times New Roman" w:hAnsi="Times New Roman" w:cs="Times New Roman"/>
          <w:sz w:val="24"/>
          <w:szCs w:val="24"/>
        </w:rPr>
        <w:t>Funk JB, Balda</w:t>
      </w:r>
      <w:r w:rsidR="00DE0C52">
        <w:rPr>
          <w:rFonts w:ascii="Times New Roman" w:hAnsi="Times New Roman" w:cs="Times New Roman"/>
          <w:sz w:val="24"/>
          <w:szCs w:val="24"/>
        </w:rPr>
        <w:t xml:space="preserve">cci HB, </w:t>
      </w:r>
      <w:proofErr w:type="spellStart"/>
      <w:r w:rsidR="00DE0C52">
        <w:rPr>
          <w:rFonts w:ascii="Times New Roman" w:hAnsi="Times New Roman" w:cs="Times New Roman"/>
          <w:sz w:val="24"/>
          <w:szCs w:val="24"/>
        </w:rPr>
        <w:t>Pasold</w:t>
      </w:r>
      <w:proofErr w:type="spellEnd"/>
      <w:r w:rsidR="00DE0C52">
        <w:rPr>
          <w:rFonts w:ascii="Times New Roman" w:hAnsi="Times New Roman" w:cs="Times New Roman"/>
          <w:sz w:val="24"/>
          <w:szCs w:val="24"/>
        </w:rPr>
        <w:t xml:space="preserve"> T, </w:t>
      </w:r>
      <w:proofErr w:type="spellStart"/>
      <w:r w:rsidR="00DE0C52">
        <w:rPr>
          <w:rFonts w:ascii="Times New Roman" w:hAnsi="Times New Roman" w:cs="Times New Roman"/>
          <w:sz w:val="24"/>
          <w:szCs w:val="24"/>
        </w:rPr>
        <w:t>Baumgardner</w:t>
      </w:r>
      <w:proofErr w:type="spellEnd"/>
      <w:r w:rsidR="00DE0C52">
        <w:rPr>
          <w:rFonts w:ascii="Times New Roman" w:hAnsi="Times New Roman" w:cs="Times New Roman"/>
          <w:sz w:val="24"/>
          <w:szCs w:val="24"/>
        </w:rPr>
        <w:t xml:space="preserve"> J</w:t>
      </w:r>
      <w:r w:rsidRPr="00D836F5">
        <w:rPr>
          <w:rFonts w:ascii="Times New Roman" w:hAnsi="Times New Roman" w:cs="Times New Roman"/>
          <w:sz w:val="24"/>
          <w:szCs w:val="24"/>
        </w:rPr>
        <w:t xml:space="preserve">. </w:t>
      </w:r>
      <w:r w:rsidR="00B15460" w:rsidRPr="00500D92">
        <w:rPr>
          <w:rFonts w:ascii="Times New Roman" w:eastAsia="Times New Roman" w:hAnsi="Times New Roman" w:cs="Times New Roman"/>
          <w:color w:val="000000"/>
          <w:sz w:val="24"/>
          <w:szCs w:val="24"/>
        </w:rPr>
        <w:t>"</w:t>
      </w:r>
      <w:r w:rsidRPr="00D836F5">
        <w:rPr>
          <w:rFonts w:ascii="Times New Roman" w:hAnsi="Times New Roman" w:cs="Times New Roman"/>
          <w:sz w:val="24"/>
          <w:szCs w:val="24"/>
        </w:rPr>
        <w:t xml:space="preserve">Violence exposure in </w:t>
      </w:r>
      <w:proofErr w:type="spellStart"/>
      <w:r w:rsidRPr="00D836F5">
        <w:rPr>
          <w:rFonts w:ascii="Times New Roman" w:hAnsi="Times New Roman" w:cs="Times New Roman"/>
          <w:sz w:val="24"/>
          <w:szCs w:val="24"/>
        </w:rPr>
        <w:t>reallife</w:t>
      </w:r>
      <w:proofErr w:type="spellEnd"/>
      <w:r w:rsidRPr="00D836F5">
        <w:rPr>
          <w:rFonts w:ascii="Times New Roman" w:hAnsi="Times New Roman" w:cs="Times New Roman"/>
          <w:sz w:val="24"/>
          <w:szCs w:val="24"/>
        </w:rPr>
        <w:t xml:space="preserve">, video games, </w:t>
      </w:r>
      <w:r>
        <w:rPr>
          <w:rFonts w:ascii="Times New Roman" w:hAnsi="Times New Roman" w:cs="Times New Roman"/>
          <w:sz w:val="24"/>
          <w:szCs w:val="24"/>
        </w:rPr>
        <w:tab/>
      </w:r>
      <w:r w:rsidRPr="00D836F5">
        <w:rPr>
          <w:rFonts w:ascii="Times New Roman" w:hAnsi="Times New Roman" w:cs="Times New Roman"/>
          <w:sz w:val="24"/>
          <w:szCs w:val="24"/>
        </w:rPr>
        <w:t>television, movies and the internet: is there desensitization?</w:t>
      </w:r>
      <w:r w:rsidR="00760734" w:rsidRPr="00760734">
        <w:rPr>
          <w:rFonts w:ascii="Times New Roman" w:eastAsia="Times New Roman" w:hAnsi="Times New Roman" w:cs="Times New Roman"/>
          <w:color w:val="000000"/>
          <w:sz w:val="24"/>
          <w:szCs w:val="24"/>
        </w:rPr>
        <w:t xml:space="preserve"> </w:t>
      </w:r>
      <w:r w:rsidR="00760734" w:rsidRPr="00500D92">
        <w:rPr>
          <w:rFonts w:ascii="Times New Roman" w:eastAsia="Times New Roman" w:hAnsi="Times New Roman" w:cs="Times New Roman"/>
          <w:color w:val="000000"/>
          <w:sz w:val="24"/>
          <w:szCs w:val="24"/>
        </w:rPr>
        <w:t>"</w:t>
      </w:r>
      <w:r w:rsidRPr="00D836F5">
        <w:rPr>
          <w:rFonts w:ascii="Times New Roman" w:hAnsi="Times New Roman" w:cs="Times New Roman"/>
          <w:sz w:val="24"/>
          <w:szCs w:val="24"/>
        </w:rPr>
        <w:t xml:space="preserve"> </w:t>
      </w:r>
      <w:r w:rsidRPr="003A3615">
        <w:rPr>
          <w:rFonts w:ascii="Times New Roman" w:hAnsi="Times New Roman" w:cs="Times New Roman"/>
          <w:i/>
          <w:sz w:val="24"/>
          <w:szCs w:val="24"/>
        </w:rPr>
        <w:t>J of Adolescence</w:t>
      </w:r>
      <w:r w:rsidRPr="00D836F5">
        <w:rPr>
          <w:rFonts w:ascii="Times New Roman" w:hAnsi="Times New Roman" w:cs="Times New Roman"/>
          <w:sz w:val="24"/>
          <w:szCs w:val="24"/>
        </w:rPr>
        <w:t xml:space="preserve">; 2004, </w:t>
      </w:r>
      <w:r>
        <w:rPr>
          <w:rFonts w:ascii="Times New Roman" w:hAnsi="Times New Roman" w:cs="Times New Roman"/>
          <w:sz w:val="24"/>
          <w:szCs w:val="24"/>
        </w:rPr>
        <w:tab/>
      </w:r>
      <w:r w:rsidRPr="00D836F5">
        <w:rPr>
          <w:rFonts w:ascii="Times New Roman" w:hAnsi="Times New Roman" w:cs="Times New Roman"/>
          <w:sz w:val="24"/>
          <w:szCs w:val="24"/>
        </w:rPr>
        <w:t>27(1): 23-39.</w:t>
      </w:r>
    </w:p>
    <w:p w14:paraId="3176DDF2" w14:textId="2E7694E1" w:rsidR="00D836F5" w:rsidRPr="00D836F5" w:rsidRDefault="00892F68" w:rsidP="00D836F5">
      <w:pPr>
        <w:rPr>
          <w:rFonts w:ascii="Times New Roman" w:hAnsi="Times New Roman" w:cs="Times New Roman"/>
          <w:sz w:val="24"/>
          <w:szCs w:val="24"/>
        </w:rPr>
      </w:pPr>
      <w:r>
        <w:rPr>
          <w:rFonts w:ascii="Times New Roman" w:hAnsi="Times New Roman" w:cs="Times New Roman"/>
          <w:sz w:val="24"/>
          <w:szCs w:val="24"/>
        </w:rPr>
        <w:t>Anderson CA &amp; Dill KE</w:t>
      </w:r>
      <w:r w:rsidR="00D836F5" w:rsidRPr="00D836F5">
        <w:rPr>
          <w:rFonts w:ascii="Times New Roman" w:hAnsi="Times New Roman" w:cs="Times New Roman"/>
          <w:sz w:val="24"/>
          <w:szCs w:val="24"/>
        </w:rPr>
        <w:t xml:space="preserve">. </w:t>
      </w:r>
      <w:r w:rsidR="00A86141" w:rsidRPr="00500D92">
        <w:rPr>
          <w:rFonts w:ascii="Times New Roman" w:eastAsia="Times New Roman" w:hAnsi="Times New Roman" w:cs="Times New Roman"/>
          <w:color w:val="000000"/>
          <w:sz w:val="24"/>
          <w:szCs w:val="24"/>
        </w:rPr>
        <w:t>"</w:t>
      </w:r>
      <w:r w:rsidR="00D836F5" w:rsidRPr="00D836F5">
        <w:rPr>
          <w:rFonts w:ascii="Times New Roman" w:hAnsi="Times New Roman" w:cs="Times New Roman"/>
          <w:sz w:val="24"/>
          <w:szCs w:val="24"/>
        </w:rPr>
        <w:t xml:space="preserve">Video Games and Aggressive Thoughts, Feelings, and Behavior in the </w:t>
      </w:r>
      <w:r w:rsidR="00D836F5">
        <w:rPr>
          <w:rFonts w:ascii="Times New Roman" w:hAnsi="Times New Roman" w:cs="Times New Roman"/>
          <w:sz w:val="24"/>
          <w:szCs w:val="24"/>
        </w:rPr>
        <w:tab/>
      </w:r>
      <w:r w:rsidR="00D836F5" w:rsidRPr="00D836F5">
        <w:rPr>
          <w:rFonts w:ascii="Times New Roman" w:hAnsi="Times New Roman" w:cs="Times New Roman"/>
          <w:sz w:val="24"/>
          <w:szCs w:val="24"/>
        </w:rPr>
        <w:t>Laboratory and in Life.</w:t>
      </w:r>
      <w:r w:rsidR="00A86141" w:rsidRPr="00500D92">
        <w:rPr>
          <w:rFonts w:ascii="Times New Roman" w:eastAsia="Times New Roman" w:hAnsi="Times New Roman" w:cs="Times New Roman"/>
          <w:color w:val="000000"/>
          <w:sz w:val="24"/>
          <w:szCs w:val="24"/>
        </w:rPr>
        <w:t>"</w:t>
      </w:r>
      <w:r w:rsidR="00D836F5" w:rsidRPr="00D836F5">
        <w:rPr>
          <w:rFonts w:ascii="Times New Roman" w:hAnsi="Times New Roman" w:cs="Times New Roman"/>
          <w:sz w:val="24"/>
          <w:szCs w:val="24"/>
        </w:rPr>
        <w:t xml:space="preserve"> </w:t>
      </w:r>
      <w:r w:rsidR="00D836F5" w:rsidRPr="009777AE">
        <w:rPr>
          <w:rFonts w:ascii="Times New Roman" w:hAnsi="Times New Roman" w:cs="Times New Roman"/>
          <w:i/>
          <w:sz w:val="24"/>
          <w:szCs w:val="24"/>
        </w:rPr>
        <w:t>J of Personality and Social Psychology</w:t>
      </w:r>
      <w:r w:rsidR="00D836F5" w:rsidRPr="00D836F5">
        <w:rPr>
          <w:rFonts w:ascii="Times New Roman" w:hAnsi="Times New Roman" w:cs="Times New Roman"/>
          <w:sz w:val="24"/>
          <w:szCs w:val="24"/>
        </w:rPr>
        <w:t>; 2000, 78(4): 772-90.</w:t>
      </w:r>
    </w:p>
    <w:p w14:paraId="382D688D" w14:textId="6BEBD284" w:rsidR="00D836F5" w:rsidRPr="00D836F5" w:rsidRDefault="00D836F5" w:rsidP="00D836F5">
      <w:pPr>
        <w:rPr>
          <w:rFonts w:ascii="Times New Roman" w:hAnsi="Times New Roman" w:cs="Times New Roman"/>
          <w:sz w:val="24"/>
          <w:szCs w:val="24"/>
        </w:rPr>
      </w:pPr>
      <w:r w:rsidRPr="00D836F5">
        <w:rPr>
          <w:rFonts w:ascii="Times New Roman" w:hAnsi="Times New Roman" w:cs="Times New Roman"/>
          <w:sz w:val="24"/>
          <w:szCs w:val="24"/>
        </w:rPr>
        <w:t xml:space="preserve">Al- </w:t>
      </w:r>
      <w:proofErr w:type="spellStart"/>
      <w:r w:rsidRPr="00D836F5">
        <w:rPr>
          <w:rFonts w:ascii="Times New Roman" w:hAnsi="Times New Roman" w:cs="Times New Roman"/>
          <w:sz w:val="24"/>
          <w:szCs w:val="24"/>
        </w:rPr>
        <w:t>Obaidi</w:t>
      </w:r>
      <w:proofErr w:type="spellEnd"/>
      <w:r w:rsidRPr="00D836F5">
        <w:rPr>
          <w:rFonts w:ascii="Times New Roman" w:hAnsi="Times New Roman" w:cs="Times New Roman"/>
          <w:sz w:val="24"/>
          <w:szCs w:val="24"/>
        </w:rPr>
        <w:t xml:space="preserve"> AK, Jeffrey LR, </w:t>
      </w:r>
      <w:proofErr w:type="spellStart"/>
      <w:r w:rsidRPr="00D836F5">
        <w:rPr>
          <w:rFonts w:ascii="Times New Roman" w:hAnsi="Times New Roman" w:cs="Times New Roman"/>
          <w:sz w:val="24"/>
          <w:szCs w:val="24"/>
        </w:rPr>
        <w:t>Scarth</w:t>
      </w:r>
      <w:proofErr w:type="spellEnd"/>
      <w:r w:rsidRPr="00D836F5">
        <w:rPr>
          <w:rFonts w:ascii="Times New Roman" w:hAnsi="Times New Roman" w:cs="Times New Roman"/>
          <w:sz w:val="24"/>
          <w:szCs w:val="24"/>
        </w:rPr>
        <w:t xml:space="preserve"> L, </w:t>
      </w:r>
      <w:proofErr w:type="spellStart"/>
      <w:r w:rsidRPr="00D836F5">
        <w:rPr>
          <w:rFonts w:ascii="Times New Roman" w:hAnsi="Times New Roman" w:cs="Times New Roman"/>
          <w:sz w:val="24"/>
          <w:szCs w:val="24"/>
        </w:rPr>
        <w:t>Albadawi</w:t>
      </w:r>
      <w:proofErr w:type="spellEnd"/>
      <w:r w:rsidRPr="00D836F5">
        <w:rPr>
          <w:rFonts w:ascii="Times New Roman" w:hAnsi="Times New Roman" w:cs="Times New Roman"/>
          <w:sz w:val="24"/>
          <w:szCs w:val="24"/>
        </w:rPr>
        <w:t xml:space="preserve"> G. </w:t>
      </w:r>
      <w:r w:rsidR="00E538F0" w:rsidRPr="00500D92">
        <w:rPr>
          <w:rFonts w:ascii="Times New Roman" w:eastAsia="Times New Roman" w:hAnsi="Times New Roman" w:cs="Times New Roman"/>
          <w:color w:val="000000"/>
          <w:sz w:val="24"/>
          <w:szCs w:val="24"/>
        </w:rPr>
        <w:t>"</w:t>
      </w:r>
      <w:r w:rsidRPr="00D836F5">
        <w:rPr>
          <w:rFonts w:ascii="Times New Roman" w:hAnsi="Times New Roman" w:cs="Times New Roman"/>
          <w:sz w:val="24"/>
          <w:szCs w:val="24"/>
        </w:rPr>
        <w:t xml:space="preserve">Iraqi children's rights: building a system </w:t>
      </w:r>
      <w:r>
        <w:rPr>
          <w:rFonts w:ascii="Times New Roman" w:hAnsi="Times New Roman" w:cs="Times New Roman"/>
          <w:sz w:val="24"/>
          <w:szCs w:val="24"/>
        </w:rPr>
        <w:tab/>
      </w:r>
      <w:r w:rsidRPr="00D836F5">
        <w:rPr>
          <w:rFonts w:ascii="Times New Roman" w:hAnsi="Times New Roman" w:cs="Times New Roman"/>
          <w:sz w:val="24"/>
          <w:szCs w:val="24"/>
        </w:rPr>
        <w:t>under fire.</w:t>
      </w:r>
      <w:r w:rsidR="007955DF" w:rsidRPr="00500D92">
        <w:rPr>
          <w:rFonts w:ascii="Times New Roman" w:eastAsia="Times New Roman" w:hAnsi="Times New Roman" w:cs="Times New Roman"/>
          <w:color w:val="000000"/>
          <w:sz w:val="24"/>
          <w:szCs w:val="24"/>
        </w:rPr>
        <w:t>"</w:t>
      </w:r>
      <w:r w:rsidRPr="00D836F5">
        <w:rPr>
          <w:rFonts w:ascii="Times New Roman" w:hAnsi="Times New Roman" w:cs="Times New Roman"/>
          <w:sz w:val="24"/>
          <w:szCs w:val="24"/>
        </w:rPr>
        <w:t xml:space="preserve"> </w:t>
      </w:r>
      <w:r w:rsidRPr="007955DF">
        <w:rPr>
          <w:rFonts w:ascii="Times New Roman" w:hAnsi="Times New Roman" w:cs="Times New Roman"/>
          <w:i/>
          <w:sz w:val="24"/>
          <w:szCs w:val="24"/>
        </w:rPr>
        <w:t>Medicine, Conflict and Survival</w:t>
      </w:r>
      <w:r w:rsidRPr="00D836F5">
        <w:rPr>
          <w:rFonts w:ascii="Times New Roman" w:hAnsi="Times New Roman" w:cs="Times New Roman"/>
          <w:sz w:val="24"/>
          <w:szCs w:val="24"/>
        </w:rPr>
        <w:t>; 2009, 25(2): 148-65.</w:t>
      </w:r>
    </w:p>
    <w:sectPr w:rsidR="00D836F5" w:rsidRPr="00D836F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8C4AC" w14:textId="77777777" w:rsidR="00500D92" w:rsidRDefault="00500D92" w:rsidP="00500D92">
      <w:pPr>
        <w:spacing w:after="0" w:line="240" w:lineRule="auto"/>
      </w:pPr>
      <w:r>
        <w:separator/>
      </w:r>
    </w:p>
  </w:endnote>
  <w:endnote w:type="continuationSeparator" w:id="0">
    <w:p w14:paraId="75661727" w14:textId="77777777" w:rsidR="00500D92" w:rsidRDefault="00500D92" w:rsidP="00500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FA4C9" w14:textId="77777777" w:rsidR="00500D92" w:rsidRDefault="00500D92" w:rsidP="00500D92">
      <w:pPr>
        <w:spacing w:after="0" w:line="240" w:lineRule="auto"/>
      </w:pPr>
      <w:r>
        <w:separator/>
      </w:r>
    </w:p>
  </w:footnote>
  <w:footnote w:type="continuationSeparator" w:id="0">
    <w:p w14:paraId="31710A1F" w14:textId="77777777" w:rsidR="00500D92" w:rsidRDefault="00500D92" w:rsidP="00500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5130932"/>
      <w:docPartObj>
        <w:docPartGallery w:val="Page Numbers (Top of Page)"/>
        <w:docPartUnique/>
      </w:docPartObj>
    </w:sdtPr>
    <w:sdtEndPr>
      <w:rPr>
        <w:noProof/>
      </w:rPr>
    </w:sdtEndPr>
    <w:sdtContent>
      <w:p w14:paraId="6E9A3E1F" w14:textId="395C209D" w:rsidR="00500D92" w:rsidRDefault="00500D92">
        <w:pPr>
          <w:pStyle w:val="Header"/>
          <w:jc w:val="right"/>
        </w:pPr>
        <w:r>
          <w:t xml:space="preserve">Win </w:t>
        </w:r>
        <w:r>
          <w:fldChar w:fldCharType="begin"/>
        </w:r>
        <w:r>
          <w:instrText xml:space="preserve"> PAGE   \* MERGEFORMAT </w:instrText>
        </w:r>
        <w:r>
          <w:fldChar w:fldCharType="separate"/>
        </w:r>
        <w:r w:rsidR="00EC0591">
          <w:rPr>
            <w:noProof/>
          </w:rPr>
          <w:t>6</w:t>
        </w:r>
        <w:r>
          <w:rPr>
            <w:noProof/>
          </w:rPr>
          <w:fldChar w:fldCharType="end"/>
        </w:r>
      </w:p>
    </w:sdtContent>
  </w:sdt>
  <w:p w14:paraId="2E4E2FE3" w14:textId="77777777" w:rsidR="00500D92" w:rsidRDefault="00500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00F"/>
    <w:rsid w:val="00037C12"/>
    <w:rsid w:val="00196B03"/>
    <w:rsid w:val="00211ED7"/>
    <w:rsid w:val="0026100F"/>
    <w:rsid w:val="00287E39"/>
    <w:rsid w:val="002A7AD5"/>
    <w:rsid w:val="002C2AC7"/>
    <w:rsid w:val="002D5C18"/>
    <w:rsid w:val="0032428E"/>
    <w:rsid w:val="00327DA4"/>
    <w:rsid w:val="00346B9D"/>
    <w:rsid w:val="003826E0"/>
    <w:rsid w:val="003A3615"/>
    <w:rsid w:val="0041446E"/>
    <w:rsid w:val="004A76AE"/>
    <w:rsid w:val="004B1869"/>
    <w:rsid w:val="004F458D"/>
    <w:rsid w:val="00500D92"/>
    <w:rsid w:val="005127F0"/>
    <w:rsid w:val="0055180B"/>
    <w:rsid w:val="005B0A7D"/>
    <w:rsid w:val="00605B37"/>
    <w:rsid w:val="006A234D"/>
    <w:rsid w:val="006B4E86"/>
    <w:rsid w:val="00750E47"/>
    <w:rsid w:val="00760734"/>
    <w:rsid w:val="00776D07"/>
    <w:rsid w:val="007955DF"/>
    <w:rsid w:val="007D5E3C"/>
    <w:rsid w:val="00816BBC"/>
    <w:rsid w:val="00826A9A"/>
    <w:rsid w:val="0087383E"/>
    <w:rsid w:val="0087436D"/>
    <w:rsid w:val="0088788A"/>
    <w:rsid w:val="00892F68"/>
    <w:rsid w:val="008B3690"/>
    <w:rsid w:val="009664DE"/>
    <w:rsid w:val="009777AE"/>
    <w:rsid w:val="00A47C85"/>
    <w:rsid w:val="00A86141"/>
    <w:rsid w:val="00AA0E56"/>
    <w:rsid w:val="00B15460"/>
    <w:rsid w:val="00B4019A"/>
    <w:rsid w:val="00B543A9"/>
    <w:rsid w:val="00B86337"/>
    <w:rsid w:val="00BE61D9"/>
    <w:rsid w:val="00C53946"/>
    <w:rsid w:val="00CF43EF"/>
    <w:rsid w:val="00D02068"/>
    <w:rsid w:val="00D12CD1"/>
    <w:rsid w:val="00D41CF5"/>
    <w:rsid w:val="00D63E29"/>
    <w:rsid w:val="00D836F5"/>
    <w:rsid w:val="00DE0A31"/>
    <w:rsid w:val="00DE0C52"/>
    <w:rsid w:val="00E27AB9"/>
    <w:rsid w:val="00E538F0"/>
    <w:rsid w:val="00E75F50"/>
    <w:rsid w:val="00E801B0"/>
    <w:rsid w:val="00EB78B9"/>
    <w:rsid w:val="00EC0591"/>
    <w:rsid w:val="00EF2F4A"/>
    <w:rsid w:val="00F217FC"/>
    <w:rsid w:val="00F405F8"/>
    <w:rsid w:val="00FF7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EF07"/>
  <w15:chartTrackingRefBased/>
  <w15:docId w15:val="{FB495034-8894-4709-8931-BC425950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100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0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D92"/>
  </w:style>
  <w:style w:type="paragraph" w:styleId="Footer">
    <w:name w:val="footer"/>
    <w:basedOn w:val="Normal"/>
    <w:link w:val="FooterChar"/>
    <w:uiPriority w:val="99"/>
    <w:unhideWhenUsed/>
    <w:rsid w:val="00500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D92"/>
  </w:style>
  <w:style w:type="character" w:styleId="Hyperlink">
    <w:name w:val="Hyperlink"/>
    <w:basedOn w:val="DefaultParagraphFont"/>
    <w:uiPriority w:val="99"/>
    <w:unhideWhenUsed/>
    <w:rsid w:val="00500D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2541">
      <w:bodyDiv w:val="1"/>
      <w:marLeft w:val="0"/>
      <w:marRight w:val="0"/>
      <w:marTop w:val="0"/>
      <w:marBottom w:val="0"/>
      <w:divBdr>
        <w:top w:val="none" w:sz="0" w:space="0" w:color="auto"/>
        <w:left w:val="none" w:sz="0" w:space="0" w:color="auto"/>
        <w:bottom w:val="none" w:sz="0" w:space="0" w:color="auto"/>
        <w:right w:val="none" w:sz="0" w:space="0" w:color="auto"/>
      </w:divBdr>
    </w:div>
    <w:div w:id="16135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yorker.com/tech/elements/thevideo-game-invasion-of-iraq.%20201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6</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Aye Nu</dc:creator>
  <cp:keywords/>
  <dc:description/>
  <cp:lastModifiedBy>Aye Nu Win</cp:lastModifiedBy>
  <cp:revision>11</cp:revision>
  <dcterms:created xsi:type="dcterms:W3CDTF">2017-04-14T01:57:00Z</dcterms:created>
  <dcterms:modified xsi:type="dcterms:W3CDTF">2017-04-14T19:27:00Z</dcterms:modified>
</cp:coreProperties>
</file>