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21E335" w14:textId="2BAC2700" w:rsidR="008B26AF" w:rsidRDefault="00FB33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2B9B8" wp14:editId="5C25D21E">
                <wp:simplePos x="0" y="0"/>
                <wp:positionH relativeFrom="column">
                  <wp:posOffset>-288290</wp:posOffset>
                </wp:positionH>
                <wp:positionV relativeFrom="paragraph">
                  <wp:posOffset>2973705</wp:posOffset>
                </wp:positionV>
                <wp:extent cx="2630805" cy="1711960"/>
                <wp:effectExtent l="0" t="0" r="10795" b="0"/>
                <wp:wrapThrough wrapText="bothSides">
                  <wp:wrapPolygon edited="0">
                    <wp:start x="0" y="0"/>
                    <wp:lineTo x="0" y="21151"/>
                    <wp:lineTo x="21480" y="21151"/>
                    <wp:lineTo x="2148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A871C" w14:textId="77777777" w:rsidR="0044555E" w:rsidRPr="0044555E" w:rsidRDefault="0044555E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44555E">
                              <w:rPr>
                                <w:rFonts w:ascii="Tahoma" w:hAnsi="Tahoma"/>
                                <w:b/>
                              </w:rPr>
                              <w:t>Class Structure</w:t>
                            </w:r>
                          </w:p>
                          <w:p w14:paraId="4DF052C9" w14:textId="0A094200" w:rsidR="0044555E" w:rsidRPr="00CB574A" w:rsidRDefault="00FB3358" w:rsidP="00CB5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Observe art as large group, write down responses individually, discuss responses as a large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2B9B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-22.7pt;margin-top:234.15pt;width:207.15pt;height:1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wyJ4ICAAAQ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FRop0&#10;QNEDHzy61gMqQnV64ypwujfg5gfYBpZjps7cafrZIaVvWqK2/Mpa3becMIguCyeTs6Mjjgsgm/6d&#10;ZnAN2XkdgYbGdqF0UAwE6MDS44mZEAqFzXz2Kl2kU4wo2LJ5lpWzyF1CquNxY51/w3WHwqTGFqiP&#10;8GR/53wIh1RHl3Cb01KwtZAyLux2cyMt2hOQyTp+MYNnblIFZ6XDsRFx3IEo4Y5gC/FG2r+VWV6k&#10;13k5Wc8W80mxLqaTcp4uJmlWXkPwRVncrr+HALOiagVjXN0JxY8SzIq/o/jQDKN4oghRX+Nymk9H&#10;jv6YZBq/3yXZCQ8dKUVX48XJiVSB2deKQdqk8kTIcZ78HH6sMtTg+I9ViToI1I8i8MNmAJQgjo1m&#10;j6AIq4EvoB2eEZi02n7FqIeWrLH7siOWYyTfKlBVmRVF6OG4KKbzHBb23LI5txBFAarGHqNxeuPH&#10;vt8ZK7Yt3DTqWOkrUGIjokaeojroF9ouJnN4IkJfn6+j19NDtvoBAAD//wMAUEsDBBQABgAIAAAA&#10;IQB6tDiC4AAAAAsBAAAPAAAAZHJzL2Rvd25yZXYueG1sTI/dToNAEIXvTXyHzTTxxrSLQvmTpVET&#10;jbetfYABpkDKzhJ2W+jbu17p5eR8OeebYrfoQVxpsr1hBU+bAARxbZqeWwXH7491CsI65AYHw6Tg&#10;RhZ25f1dgXljZt7T9eBa4UvY5qigc27MpbR1RxrtxozEPjuZSaPz59TKZsLZl+tBPgdBLDX27Bc6&#10;HOm9o/p8uGgFp6/5cZvN1ac7JvsofsM+qcxNqYfV8voCwtHi/mD41ffqUHqnyly4sWJQsI62kUcV&#10;RHEagvBEGKcZiEpBEiYZyLKQ/38ofwAAAP//AwBQSwECLQAUAAYACAAAACEA5JnDwPsAAADhAQAA&#10;EwAAAAAAAAAAAAAAAAAAAAAAW0NvbnRlbnRfVHlwZXNdLnhtbFBLAQItABQABgAIAAAAIQAjsmrh&#10;1wAAAJQBAAALAAAAAAAAAAAAAAAAACwBAABfcmVscy8ucmVsc1BLAQItABQABgAIAAAAIQDMjDIn&#10;ggIAABAFAAAOAAAAAAAAAAAAAAAAACwCAABkcnMvZTJvRG9jLnhtbFBLAQItABQABgAIAAAAIQB6&#10;tDiC4AAAAAsBAAAPAAAAAAAAAAAAAAAAANoEAABkcnMvZG93bnJldi54bWxQSwUGAAAAAAQABADz&#10;AAAA5wUAAAAA&#10;" stroked="f">
                <v:textbox>
                  <w:txbxContent>
                    <w:p w14:paraId="1CEA871C" w14:textId="77777777" w:rsidR="0044555E" w:rsidRPr="0044555E" w:rsidRDefault="0044555E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44555E">
                        <w:rPr>
                          <w:rFonts w:ascii="Tahoma" w:hAnsi="Tahoma"/>
                          <w:b/>
                        </w:rPr>
                        <w:t>Class Structure</w:t>
                      </w:r>
                    </w:p>
                    <w:p w14:paraId="4DF052C9" w14:textId="0A094200" w:rsidR="0044555E" w:rsidRPr="00CB574A" w:rsidRDefault="00FB3358" w:rsidP="00CB574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Observe art as large group, write down responses individually, discuss responses as a large group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AE363" wp14:editId="0660FC9A">
                <wp:simplePos x="0" y="0"/>
                <wp:positionH relativeFrom="column">
                  <wp:posOffset>-173990</wp:posOffset>
                </wp:positionH>
                <wp:positionV relativeFrom="paragraph">
                  <wp:posOffset>2175510</wp:posOffset>
                </wp:positionV>
                <wp:extent cx="2402205" cy="919480"/>
                <wp:effectExtent l="0" t="0" r="10795" b="0"/>
                <wp:wrapThrough wrapText="bothSides">
                  <wp:wrapPolygon edited="0">
                    <wp:start x="0" y="0"/>
                    <wp:lineTo x="0" y="20884"/>
                    <wp:lineTo x="21469" y="20884"/>
                    <wp:lineTo x="21469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9FA79" w14:textId="77777777" w:rsidR="0044555E" w:rsidRPr="0044555E" w:rsidRDefault="0044555E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44555E">
                              <w:rPr>
                                <w:rFonts w:ascii="Tahoma" w:hAnsi="Tahoma"/>
                                <w:b/>
                              </w:rPr>
                              <w:t>Materials</w:t>
                            </w:r>
                          </w:p>
                          <w:p w14:paraId="585515AF" w14:textId="175139C9" w:rsidR="0044555E" w:rsidRDefault="005259CA" w:rsidP="0044555E">
                            <w:pPr>
                              <w:ind w:left="216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-</w:t>
                            </w:r>
                            <w:r w:rsidR="00FB3358">
                              <w:rPr>
                                <w:rFonts w:ascii="Tahoma" w:hAnsi="Tahoma"/>
                              </w:rPr>
                              <w:t xml:space="preserve">Teacher: </w:t>
                            </w:r>
                            <w:r>
                              <w:rPr>
                                <w:rFonts w:ascii="Tahoma" w:hAnsi="Tahoma"/>
                              </w:rPr>
                              <w:t>PowerPoint</w:t>
                            </w:r>
                          </w:p>
                          <w:p w14:paraId="250A1BE6" w14:textId="712873A2" w:rsidR="005259CA" w:rsidRDefault="005259CA" w:rsidP="0044555E">
                            <w:pPr>
                              <w:ind w:left="216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-Students: paper/laptops for response</w:t>
                            </w:r>
                          </w:p>
                          <w:p w14:paraId="68843FEE" w14:textId="77777777" w:rsidR="005259CA" w:rsidRPr="0044555E" w:rsidRDefault="005259CA" w:rsidP="0044555E">
                            <w:pPr>
                              <w:ind w:left="216"/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E363" id="Text_x0020_Box_x0020_3" o:spid="_x0000_s1027" type="#_x0000_t202" style="position:absolute;margin-left:-13.7pt;margin-top:171.3pt;width:189.15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JdWYUCAAAWBQAADgAAAGRycy9lMm9Eb2MueG1srFRtb9sgEP4+af8B8T31S502tuJUTbtMk7oX&#10;qd0PIIBjNAwMSOyu2n/fgZM06zZpmuYPGLjj4e6e55hfDZ1EO26d0KrG2VmKEVdUM6E2Nf78sJrM&#10;MHKeKEakVrzGj9zhq8XrV/PeVDzXrZaMWwQgylW9qXHrvamSxNGWd8SdacMVGBttO+JhaTcJs6QH&#10;9E4meZpeJL22zFhNuXOwezsa8SLiNw2n/mPTOO6RrDHE5uNo47gOY7KYk2pjiWkF3YdB/iGKjggF&#10;lx6hboknaGvFL1CdoFY73fgzqrtEN42gPOYA2WTpi2zuW2J4zAWK48yxTO7/wdIPu08WCVbjc4wU&#10;6YCiBz54tNQDOg/V6Y2rwOnegJsfYBtYjpk6c6fpF4eUvmmJ2vBra3XfcsIguiycTE6OjjgugKz7&#10;95rBNWTrdQQaGtuF0kExEKADS49HZkIoFDbzIs3zdIoRBVuZlcUsUpeQ6nDaWOffct2hMKmxBeYj&#10;OtndOR+iIdXBJVzmtBRsJaSMC7tZ30iLdgRUsopfTOCFm1TBWelwbEQcdyBIuCPYQriR9acyg5CX&#10;eTlZXcwuJ8WqmE7Ky3Q2SbNyWV6kRVncrr6HALOiagVjXN0JxQ8KzIq/Y3jfC6N2ogZRD/WZ5tOR&#10;oj8mmcbvd0l2wkNDStHVeHZ0IlUg9o1ikDapPBFynCc/hx+rDDU4/GNVogwC86MG/LAeot6iRoJE&#10;1po9gi6sBtqAfHhMYNJq+w2jHhqzxu7rlliOkXynQFtlVhShk+OimF7msLCnlvWphSgKUDX2GI3T&#10;Gz92/9ZYsWnhplHNSl+DHhsRpfIc1V7F0Hwxp/1DEbr7dB29np+zxQ8AAAD//wMAUEsDBBQABgAI&#10;AAAAIQCePCGZ4AAAAAsBAAAPAAAAZHJzL2Rvd25yZXYueG1sTI/RToNAEEXfTfyHzZj4YtpFSqFF&#10;lkZNNL629gMGdgtEdpaw20L/3vHJPk7uyb1nit1se3Exo+8cKXheRiAM1U531Cg4fn8sNiB8QNLY&#10;OzIKrsbDrry/KzDXbqK9uRxCI7iEfI4K2hCGXEpft8aiX7rBEGcnN1oMfI6N1CNOXG57GUdRKi12&#10;xAstDua9NfXP4WwVnL6mp/V2qj7DMdsn6Rt2WeWuSj0+zK8vIIKZwz8Mf/qsDiU7Ve5M2otewSLO&#10;EkYVrJI4BcHEah1tQVQKkg1Hsizk7Q/lLwAAAP//AwBQSwECLQAUAAYACAAAACEA5JnDwPsAAADh&#10;AQAAEwAAAAAAAAAAAAAAAAAAAAAAW0NvbnRlbnRfVHlwZXNdLnhtbFBLAQItABQABgAIAAAAIQAj&#10;smrh1wAAAJQBAAALAAAAAAAAAAAAAAAAACwBAABfcmVscy8ucmVsc1BLAQItABQABgAIAAAAIQCT&#10;Il1ZhQIAABYFAAAOAAAAAAAAAAAAAAAAACwCAABkcnMvZTJvRG9jLnhtbFBLAQItABQABgAIAAAA&#10;IQCePCGZ4AAAAAsBAAAPAAAAAAAAAAAAAAAAAN0EAABkcnMvZG93bnJldi54bWxQSwUGAAAAAAQA&#10;BADzAAAA6gUAAAAA&#10;" stroked="f">
                <v:textbox>
                  <w:txbxContent>
                    <w:p w14:paraId="21B9FA79" w14:textId="77777777" w:rsidR="0044555E" w:rsidRPr="0044555E" w:rsidRDefault="0044555E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44555E">
                        <w:rPr>
                          <w:rFonts w:ascii="Tahoma" w:hAnsi="Tahoma"/>
                          <w:b/>
                        </w:rPr>
                        <w:t>Materials</w:t>
                      </w:r>
                    </w:p>
                    <w:p w14:paraId="585515AF" w14:textId="175139C9" w:rsidR="0044555E" w:rsidRDefault="005259CA" w:rsidP="0044555E">
                      <w:pPr>
                        <w:ind w:left="216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-</w:t>
                      </w:r>
                      <w:r w:rsidR="00FB3358">
                        <w:rPr>
                          <w:rFonts w:ascii="Tahoma" w:hAnsi="Tahoma"/>
                        </w:rPr>
                        <w:t xml:space="preserve">Teacher: </w:t>
                      </w:r>
                      <w:r>
                        <w:rPr>
                          <w:rFonts w:ascii="Tahoma" w:hAnsi="Tahoma"/>
                        </w:rPr>
                        <w:t>PowerPoint</w:t>
                      </w:r>
                    </w:p>
                    <w:p w14:paraId="250A1BE6" w14:textId="712873A2" w:rsidR="005259CA" w:rsidRDefault="005259CA" w:rsidP="0044555E">
                      <w:pPr>
                        <w:ind w:left="216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-Students: paper/laptops for response</w:t>
                      </w:r>
                    </w:p>
                    <w:p w14:paraId="68843FEE" w14:textId="77777777" w:rsidR="005259CA" w:rsidRPr="0044555E" w:rsidRDefault="005259CA" w:rsidP="0044555E">
                      <w:pPr>
                        <w:ind w:left="216"/>
                        <w:rPr>
                          <w:rFonts w:ascii="Tahoma" w:hAnsi="Tahom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259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435DB" wp14:editId="3878F6C4">
                <wp:simplePos x="0" y="0"/>
                <wp:positionH relativeFrom="column">
                  <wp:posOffset>-294005</wp:posOffset>
                </wp:positionH>
                <wp:positionV relativeFrom="paragraph">
                  <wp:posOffset>7620</wp:posOffset>
                </wp:positionV>
                <wp:extent cx="3088005" cy="680085"/>
                <wp:effectExtent l="0" t="0" r="10795" b="5715"/>
                <wp:wrapThrough wrapText="bothSides">
                  <wp:wrapPolygon edited="0">
                    <wp:start x="0" y="0"/>
                    <wp:lineTo x="0" y="20975"/>
                    <wp:lineTo x="21498" y="20975"/>
                    <wp:lineTo x="2149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0001" w14:textId="37B8BD50" w:rsidR="00E8395D" w:rsidRDefault="00E8395D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44555E">
                              <w:rPr>
                                <w:rFonts w:ascii="Tahoma" w:hAnsi="Tahoma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esson title: </w:t>
                            </w:r>
                            <w:r w:rsidR="005259CA" w:rsidRPr="005259CA">
                              <w:rPr>
                                <w:rFonts w:ascii="Tahoma" w:hAnsi="Tahoma"/>
                                <w:b/>
                              </w:rPr>
                              <w:t>Approaching Art in Academia</w:t>
                            </w:r>
                          </w:p>
                          <w:p w14:paraId="2D8D7B66" w14:textId="139F7CD2" w:rsidR="0044555E" w:rsidRPr="0044555E" w:rsidRDefault="00CB574A" w:rsidP="0044555E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Date: </w:t>
                            </w:r>
                            <w:r w:rsidR="005259CA">
                              <w:rPr>
                                <w:rFonts w:ascii="Tahoma" w:hAnsi="Tahoma"/>
                                <w:b/>
                              </w:rPr>
                              <w:t>October 3,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35DB" id="Text_x0020_Box_x0020_1" o:spid="_x0000_s1028" type="#_x0000_t202" style="position:absolute;margin-left:-23.15pt;margin-top:.6pt;width:243.1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AOYocCAAAWBQAADgAAAGRycy9lMm9Eb2MueG1srFTJbtswEL0X6D8QvDtaKjuWEDnIUhUF0gVI&#10;+gE0SVlEKZIlaUtp0X/vkLITdTkURXWQuAwf38x7o4vLsZfowK0TWtU4O0sx4opqJtSuxp8emsUa&#10;I+eJYkRqxWv8yB2+3Lx8cTGYiue605JxiwBEuWowNe68N1WSONrxnrgzbbiCzVbbnniY2l3CLBkA&#10;vZdJnqarZNCWGaspdw5Wb6dNvIn4bcup/9C2jnskawzcfHzb+N6Gd7K5INXOEtMJeqRB/oFFT4SC&#10;S5+gboknaG/Fb1C9oFY73fozqvtEt62gPOYA2WTpL9ncd8TwmAsUx5mnMrn/B0vfHz5aJBhoh5Ei&#10;PUj0wEePrvWIslCdwbgKgu4NhPkRlkNkyNSZO00/O6T0TUfUjl9Zq4eOEwbs4slkdnTCcQFkO7zT&#10;DK4he68j0NjaPgBCMRCgg0qPT8oEKhQWX6XrdZouMaKwt4LhehnIJaQ6nTbW+Tdc9ygMamxB+YhO&#10;DnfOT6GnkMheS8EaIWWc2N32Rlp0IOCSJj5HdDcPkyoEKx2OTYjTCpCEO8JeoBtV/1ZmeZFe5+Wi&#10;Wa3PF0VTLBflebpepFl5Xa7Soixum++BYFZUnWCMqzuh+MmBWfF3Ch97YfJO9CAaalwu8+Uk0Zy9&#10;myeZwtM0f0qyFx4aUoq+xlBmeEIQqYKwrxWLY0+EnMbJz/SjIFCD0zdWJdogKD95wI/bMfotD8DB&#10;IlvNHsEXVoNsID78TGDQafsVowEas8buy55YjpF8q8BbZVYUoZPjpFie5zCx853tfIcoClA19hhN&#10;wxs/df/eWLHr4KbJzUpfgR9bEa3yzAoyCRNovpjT8UcRuns+j1HPv7PNDwAAAP//AwBQSwMEFAAG&#10;AAgAAAAhAIdBJmfbAAAACQEAAA8AAABkcnMvZG93bnJldi54bWxMj01OwzAQhfdI3MEaJDaotWmi&#10;KgpxqgqpG1ZQegA3HhKLeBxstwm3Z1jB8ul7ej/NbvGjuGJMLpCGx7UCgdQF66jXcHo/rCoQKRuy&#10;ZgyEGr4xwa69vWlMbcNMb3g95l5wCKXaaBhynmopUzegN2kdJiRmHyF6k1nGXtpoZg73o9wotZXe&#10;OOKGwUz4PGD3ebx4DUU6TLGouv7BOeniy/z6FeVe6/u7Zf8EIuOS/8zwO5+nQ8ubzuFCNolRw6rc&#10;FmxlsAHBvCwVfzuzVlUBsm3k/wftDwAAAP//AwBQSwECLQAUAAYACAAAACEA5JnDwPsAAADhAQAA&#10;EwAAAAAAAAAAAAAAAAAAAAAAW0NvbnRlbnRfVHlwZXNdLnhtbFBLAQItABQABgAIAAAAIQAjsmrh&#10;1wAAAJQBAAALAAAAAAAAAAAAAAAAACwBAABfcmVscy8ucmVsc1BLAQItABQABgAIAAAAIQCe4A5i&#10;hwIAABYFAAAOAAAAAAAAAAAAAAAAACwCAABkcnMvZTJvRG9jLnhtbFBLAQItABQABgAIAAAAIQCH&#10;QSZn2wAAAAkBAAAPAAAAAAAAAAAAAAAAAN8EAABkcnMvZG93bnJldi54bWxQSwUGAAAAAAQABADz&#10;AAAA5wUAAAAA&#10;" stroked="f" strokecolor="blue">
                <v:textbox>
                  <w:txbxContent>
                    <w:p w14:paraId="0EE50001" w14:textId="37B8BD50" w:rsidR="00E8395D" w:rsidRDefault="00E8395D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44555E">
                        <w:rPr>
                          <w:rFonts w:ascii="Tahoma" w:hAnsi="Tahoma"/>
                          <w:b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</w:rPr>
                        <w:t xml:space="preserve">esson title: </w:t>
                      </w:r>
                      <w:r w:rsidR="005259CA" w:rsidRPr="005259CA">
                        <w:rPr>
                          <w:rFonts w:ascii="Tahoma" w:hAnsi="Tahoma"/>
                          <w:b/>
                        </w:rPr>
                        <w:t xml:space="preserve">Approaching </w:t>
                      </w:r>
                      <w:bookmarkStart w:id="1" w:name="_GoBack"/>
                      <w:bookmarkEnd w:id="1"/>
                      <w:r w:rsidR="005259CA" w:rsidRPr="005259CA">
                        <w:rPr>
                          <w:rFonts w:ascii="Tahoma" w:hAnsi="Tahoma"/>
                          <w:b/>
                        </w:rPr>
                        <w:t>Art in Academia</w:t>
                      </w:r>
                    </w:p>
                    <w:p w14:paraId="2D8D7B66" w14:textId="139F7CD2" w:rsidR="0044555E" w:rsidRPr="0044555E" w:rsidRDefault="00CB574A" w:rsidP="0044555E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 xml:space="preserve">Date: </w:t>
                      </w:r>
                      <w:r w:rsidR="005259CA">
                        <w:rPr>
                          <w:rFonts w:ascii="Tahoma" w:hAnsi="Tahoma"/>
                          <w:b/>
                        </w:rPr>
                        <w:t>October 3, 2016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259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79F9E" wp14:editId="2E33F97C">
                <wp:simplePos x="0" y="0"/>
                <wp:positionH relativeFrom="column">
                  <wp:posOffset>-287655</wp:posOffset>
                </wp:positionH>
                <wp:positionV relativeFrom="paragraph">
                  <wp:posOffset>801370</wp:posOffset>
                </wp:positionV>
                <wp:extent cx="2971800" cy="1371600"/>
                <wp:effectExtent l="635" t="0" r="0" b="5080"/>
                <wp:wrapThrough wrapText="bothSides">
                  <wp:wrapPolygon edited="0">
                    <wp:start x="-69" y="0"/>
                    <wp:lineTo x="-69" y="21450"/>
                    <wp:lineTo x="21600" y="21450"/>
                    <wp:lineTo x="21600" y="0"/>
                    <wp:lineTo x="-69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32DED" w14:textId="77777777" w:rsidR="0044555E" w:rsidRPr="0044555E" w:rsidRDefault="0044555E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44555E">
                              <w:rPr>
                                <w:rFonts w:ascii="Tahoma" w:hAnsi="Tahoma"/>
                                <w:b/>
                              </w:rPr>
                              <w:t>Objectives</w:t>
                            </w:r>
                          </w:p>
                          <w:p w14:paraId="6D788D31" w14:textId="038431D5" w:rsidR="00261708" w:rsidRDefault="0025555F" w:rsidP="00E839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I can describe a piece of art using descriptive language and factual information only.</w:t>
                            </w:r>
                          </w:p>
                          <w:p w14:paraId="27EE7ED3" w14:textId="0452BC49" w:rsidR="0025555F" w:rsidRDefault="0025555F" w:rsidP="00E839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I can interpret art by offering potential meanings or symbolism.</w:t>
                            </w:r>
                          </w:p>
                          <w:p w14:paraId="01786F4E" w14:textId="2D9BA602" w:rsidR="0025555F" w:rsidRDefault="0025555F" w:rsidP="00E839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I can evaluate the effectiveness of a work of art’s message.</w:t>
                            </w:r>
                          </w:p>
                          <w:p w14:paraId="38D7EA49" w14:textId="3441CC5E" w:rsidR="00FB3358" w:rsidRPr="00E8395D" w:rsidRDefault="00FB3358" w:rsidP="00E8395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I am comfortable talking about art.</w:t>
                            </w:r>
                          </w:p>
                          <w:p w14:paraId="103411E9" w14:textId="77777777" w:rsidR="0044555E" w:rsidRPr="00804655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  <w:p w14:paraId="389FDE4D" w14:textId="77777777" w:rsidR="0044555E" w:rsidRPr="00804655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  <w:p w14:paraId="682014D3" w14:textId="77777777" w:rsidR="0044555E" w:rsidRPr="00804655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  <w:p w14:paraId="31CBCF3A" w14:textId="77777777" w:rsidR="0044555E" w:rsidRPr="00804655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9F9E" id="Text_x0020_Box_x0020_2" o:spid="_x0000_s1029" type="#_x0000_t202" style="position:absolute;margin-left:-22.65pt;margin-top:63.1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mrdIQCAAAX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U4x0iR&#10;Dih64INH13pAeahOb1wFTvcG3PwA28ByzNSZO02/OKT0TUvUhl9Zq/uWEwbRZeFkcnJ0xHEBZN2/&#10;1wyuIVuvI9DQ2C6UDoqBAB1YejwyE0KhsJmX82yRgomCLTufZzNYhDtIdThurPNvue5QmNTYAvUR&#10;nuzunB9dDy7hNqelYCshZVzYzfpGWrQjIJNV/PboL9ykCs5Kh2Mj4rgDUcIdwRbijbQ/lVlepNd5&#10;OVnNFvNJsSqmk3KeLiZpVl6Xs7Qoi9vV9xBgVlStYIyrO6H4QYJZ8XcU75thFE8UIeprXE7z6cjR&#10;H5NM4/e7JDvhoSOl6GoMFYcvOJEqMPtGsTj3RMhxnrwMPxICNTj8Y1WiDgL1owj8sB6i4M4DcNDI&#10;WrNHEIbVQBtQDK8JTFptv2HUQ2fW2H3dEssxku8UiKvMiiK0clwU03kOC3tqWZ9aiKIAVWOP0Ti9&#10;8WP7b40VmxZuGuWs9BUIshFRKs9R7WUM3Rdz2r8Uob1P19Hr+T1b/gAAAP//AwBQSwMEFAAGAAgA&#10;AAAhAMi9KxnfAAAACwEAAA8AAABkcnMvZG93bnJldi54bWxMj8FOg0AQhu8mvsNmTLyYdnFLQSlL&#10;oyYar619gAGmQMruEnZb6Ns7nuxtJv+Xf77Jt7PpxYVG3zmr4XkZgSBbubqzjYbDz+fiBYQPaGvs&#10;nSUNV/KwLe7vcsxqN9kdXfahEVxifYYa2hCGTEpftWTQL91AlrOjGw0GXsdG1iNOXG56qaIokQY7&#10;yxdaHOijpeq0PxsNx+/paf06lV/hkO7i5B27tHRXrR8f5rcNiEBz+IfhT5/VoWCn0p1t7UWvYRGv&#10;V4xyoBIFgolYqRREqWHFE8gil7c/FL8AAAD//wMAUEsBAi0AFAAGAAgAAAAhAOSZw8D7AAAA4QEA&#10;ABMAAAAAAAAAAAAAAAAAAAAAAFtDb250ZW50X1R5cGVzXS54bWxQSwECLQAUAAYACAAAACEAI7Jq&#10;4dcAAACUAQAACwAAAAAAAAAAAAAAAAAsAQAAX3JlbHMvLnJlbHNQSwECLQAUAAYACAAAACEAT5mr&#10;dIQCAAAXBQAADgAAAAAAAAAAAAAAAAAsAgAAZHJzL2Uyb0RvYy54bWxQSwECLQAUAAYACAAAACEA&#10;yL0rGd8AAAALAQAADwAAAAAAAAAAAAAAAADcBAAAZHJzL2Rvd25yZXYueG1sUEsFBgAAAAAEAAQA&#10;8wAAAOgFAAAAAA==&#10;" stroked="f">
                <v:textbox>
                  <w:txbxContent>
                    <w:p w14:paraId="1E832DED" w14:textId="77777777" w:rsidR="0044555E" w:rsidRPr="0044555E" w:rsidRDefault="0044555E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44555E">
                        <w:rPr>
                          <w:rFonts w:ascii="Tahoma" w:hAnsi="Tahoma"/>
                          <w:b/>
                        </w:rPr>
                        <w:t>Objectives</w:t>
                      </w:r>
                    </w:p>
                    <w:p w14:paraId="6D788D31" w14:textId="038431D5" w:rsidR="00261708" w:rsidRDefault="0025555F" w:rsidP="00E839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I can describe a piece of art using descriptive language and factual information only.</w:t>
                      </w:r>
                    </w:p>
                    <w:p w14:paraId="27EE7ED3" w14:textId="0452BC49" w:rsidR="0025555F" w:rsidRDefault="0025555F" w:rsidP="00E839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I can interpret art by offering potential meanings or symbolism.</w:t>
                      </w:r>
                    </w:p>
                    <w:p w14:paraId="01786F4E" w14:textId="2D9BA602" w:rsidR="0025555F" w:rsidRDefault="0025555F" w:rsidP="00E839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I can evaluate the effectiveness of a work of art’s message.</w:t>
                      </w:r>
                    </w:p>
                    <w:p w14:paraId="38D7EA49" w14:textId="3441CC5E" w:rsidR="00FB3358" w:rsidRPr="00E8395D" w:rsidRDefault="00FB3358" w:rsidP="00E8395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I am comfortable talking about art.</w:t>
                      </w:r>
                    </w:p>
                    <w:p w14:paraId="103411E9" w14:textId="77777777" w:rsidR="0044555E" w:rsidRPr="00804655" w:rsidRDefault="0044555E" w:rsidP="0044555E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  <w:p w14:paraId="389FDE4D" w14:textId="77777777" w:rsidR="0044555E" w:rsidRPr="00804655" w:rsidRDefault="0044555E" w:rsidP="0044555E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  <w:p w14:paraId="682014D3" w14:textId="77777777" w:rsidR="0044555E" w:rsidRPr="00804655" w:rsidRDefault="0044555E" w:rsidP="0044555E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  <w:p w14:paraId="31CBCF3A" w14:textId="77777777" w:rsidR="0044555E" w:rsidRPr="00804655" w:rsidRDefault="0044555E" w:rsidP="0044555E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839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31D8F" wp14:editId="5A031061">
                <wp:simplePos x="0" y="0"/>
                <wp:positionH relativeFrom="column">
                  <wp:posOffset>2794544</wp:posOffset>
                </wp:positionH>
                <wp:positionV relativeFrom="paragraph">
                  <wp:posOffset>0</wp:posOffset>
                </wp:positionV>
                <wp:extent cx="3202305" cy="2860040"/>
                <wp:effectExtent l="0" t="0" r="0" b="10160"/>
                <wp:wrapThrough wrapText="bothSides">
                  <wp:wrapPolygon edited="0">
                    <wp:start x="0" y="0"/>
                    <wp:lineTo x="0" y="21485"/>
                    <wp:lineTo x="21416" y="21485"/>
                    <wp:lineTo x="21416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CCD45" w14:textId="77777777" w:rsidR="0044555E" w:rsidRPr="0044555E" w:rsidRDefault="0044555E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44555E">
                              <w:rPr>
                                <w:rFonts w:ascii="Tahoma" w:hAnsi="Tahoma"/>
                                <w:b/>
                              </w:rPr>
                              <w:t>Teaching Points/Instructional Input</w:t>
                            </w:r>
                          </w:p>
                          <w:p w14:paraId="1E2BD24B" w14:textId="77777777" w:rsidR="0044555E" w:rsidRPr="0044555E" w:rsidRDefault="0044555E" w:rsidP="0044555E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6180948A" w14:textId="77777777" w:rsidR="00CB574A" w:rsidRPr="00CB574A" w:rsidRDefault="00CB574A" w:rsidP="00CB574A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CB574A">
                              <w:rPr>
                                <w:rFonts w:ascii="Tahoma" w:hAnsi="Tahoma"/>
                              </w:rPr>
                              <w:t>Activity 1 —</w:t>
                            </w:r>
                            <w:r w:rsidRPr="00CB574A">
                              <w:rPr>
                                <w:rFonts w:ascii="Tahoma" w:hAnsi="Tahoma"/>
                                <w:b/>
                              </w:rPr>
                              <w:t xml:space="preserve">WELCOME &amp; AGENDA </w:t>
                            </w:r>
                          </w:p>
                          <w:p w14:paraId="1CCF6ED1" w14:textId="77777777" w:rsidR="00CB574A" w:rsidRPr="00CB574A" w:rsidRDefault="00CB574A" w:rsidP="00CB574A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645F38F2" w14:textId="67AC7F93" w:rsidR="00CB574A" w:rsidRDefault="00CB574A" w:rsidP="00CB574A">
                            <w:pPr>
                              <w:rPr>
                                <w:rFonts w:ascii="Tahoma" w:hAnsi="Tahoma"/>
                              </w:rPr>
                            </w:pPr>
                            <w:r w:rsidRPr="00CB574A">
                              <w:rPr>
                                <w:rFonts w:ascii="Tahoma" w:hAnsi="Tahoma"/>
                              </w:rPr>
                              <w:t xml:space="preserve">Activity 2 – </w:t>
                            </w:r>
                            <w:r w:rsidRPr="00CB574A">
                              <w:rPr>
                                <w:rFonts w:ascii="Tahoma" w:hAnsi="Tahoma"/>
                              </w:rPr>
                              <w:tab/>
                            </w:r>
                            <w:r w:rsidR="00FB3358">
                              <w:rPr>
                                <w:rFonts w:ascii="Tahoma" w:hAnsi="Tahoma"/>
                              </w:rPr>
                              <w:t>PowerPoint with student responses and class discussion</w:t>
                            </w:r>
                          </w:p>
                          <w:p w14:paraId="30D7F3B0" w14:textId="77777777" w:rsidR="00FB3358" w:rsidRDefault="00FB3358" w:rsidP="00CB574A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5FA72608" w14:textId="6467343E" w:rsidR="00FB3358" w:rsidRDefault="00FB3358" w:rsidP="00CB574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Activity 3- Briefly introduce Assignment #4 </w:t>
                            </w:r>
                          </w:p>
                          <w:p w14:paraId="2A6AF5DF" w14:textId="664C0C42" w:rsidR="00FB3358" w:rsidRPr="00CB574A" w:rsidRDefault="00FB3358" w:rsidP="00CB574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br/>
                              <w:t>Activity 4- Discuss homework</w:t>
                            </w:r>
                          </w:p>
                          <w:p w14:paraId="341875E7" w14:textId="323461F8" w:rsidR="00CB574A" w:rsidRPr="00CB574A" w:rsidRDefault="00CB574A" w:rsidP="00CB574A">
                            <w:pPr>
                              <w:rPr>
                                <w:rFonts w:ascii="Tahoma" w:hAnsi="Tahoma"/>
                              </w:rPr>
                            </w:pPr>
                            <w:r w:rsidRPr="00CB574A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</w:p>
                          <w:p w14:paraId="296FFE87" w14:textId="5F82175F" w:rsidR="00CB574A" w:rsidRPr="00CB574A" w:rsidRDefault="00FB3358" w:rsidP="00CB574A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Activity 3</w:t>
                            </w:r>
                            <w:r w:rsidR="00CB574A" w:rsidRPr="00CB574A">
                              <w:rPr>
                                <w:rFonts w:ascii="Tahoma" w:hAnsi="Tahoma"/>
                              </w:rPr>
                              <w:t xml:space="preserve"> – </w:t>
                            </w:r>
                            <w:r w:rsidR="00CB574A" w:rsidRPr="00CB574A">
                              <w:rPr>
                                <w:rFonts w:ascii="Tahoma" w:hAnsi="Tahoma"/>
                                <w:b/>
                              </w:rPr>
                              <w:t xml:space="preserve">CLOSING: FOR NEXT TIME </w:t>
                            </w:r>
                          </w:p>
                          <w:p w14:paraId="5E0ED333" w14:textId="77777777" w:rsidR="0044555E" w:rsidRPr="00A543C3" w:rsidRDefault="0044555E" w:rsidP="0044555E">
                            <w:pPr>
                              <w:rPr>
                                <w:rFonts w:ascii="Tahoma" w:hAnsi="Tahoma"/>
                                <w:sz w:val="14"/>
                              </w:rPr>
                            </w:pPr>
                          </w:p>
                          <w:p w14:paraId="79C9443C" w14:textId="77777777" w:rsidR="0044555E" w:rsidRPr="00C13AE3" w:rsidRDefault="0044555E" w:rsidP="0044555E">
                            <w:pPr>
                              <w:rPr>
                                <w:rFonts w:ascii="Tahoma" w:hAnsi="Tahoma"/>
                                <w:sz w:val="14"/>
                              </w:rPr>
                            </w:pPr>
                          </w:p>
                          <w:p w14:paraId="394BA38A" w14:textId="77777777" w:rsidR="0044555E" w:rsidRPr="00C13AE3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</w:p>
                          <w:p w14:paraId="25CDB4C9" w14:textId="77777777" w:rsidR="0044555E" w:rsidRPr="00C13AE3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</w:p>
                          <w:p w14:paraId="5F9D39B7" w14:textId="77777777" w:rsidR="0044555E" w:rsidRPr="001825E2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 w:rsidRPr="00C13AE3">
                              <w:rPr>
                                <w:rFonts w:ascii="Tahoma" w:hAnsi="Tahoma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1D8F" id="Text_x0020_Box_x0020_6" o:spid="_x0000_s1030" type="#_x0000_t202" style="position:absolute;margin-left:220.05pt;margin-top:0;width:252.15pt;height:2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EpU4ICAAAXBQAADgAAAGRycy9lMm9Eb2MueG1srFTbjtsgEH2v1H9AvCfGXicbW+us9tJUlbYX&#10;abcfQADHqDZQILHTqv/eASdpum2lqqofMAPDYWbOGa6uh65FO2Gd1KrC6ZRgJBTTXKpNhT8+rSYL&#10;jJynitNWK1HhvXD4evnyxVVvSpHpRrdcWAQgypW9qXDjvSmTxLFGdNRNtREKNmttO+rBtJuEW9oD&#10;etcmGSHzpNeWG6uZcA5W78dNvIz4dS2Yf1/XTnjUVhhi83G0cVyHMVle0XJjqWkkO4RB/yGKjkoF&#10;l56g7qmnaGvlL1CdZFY7Xfsp012i61oyEXOAbFLyLJvHhhoRc4HiOHMqk/t/sOzd7oNFkld4jpGi&#10;HVD0JAaPbvWA5qE6vXElOD0acPMDLAPLMVNnHjT75JDSdw1VG3Fjre4bQTlEl4aTydnREccFkHX/&#10;VnO4hm69jkBDbbtQOigGAnRgaX9iJoTCYPEiI9kFmWHEYC9bzAnJI3cJLY/HjXX+tdAdCpMKW6A+&#10;wtPdg/MhHFoeXcJtTreSr2TbRsNu1netRTsKMlnFL2bwzK1VwVnpcGxEHFcgSrgj7IV4I+1fizTL&#10;yW1WTFbzxeUkX+WzSXFJFhOSFrfFnORFfr/6FgJM87KRnAv1IJU4SjDN/47iQzOM4okiRH2Fi1k2&#10;Gzn6Y5Ikfr9LspMeOrKVXYUXJydaBmZfKQ5p09JT2Y7z5OfwY5WhBsd/rErUQaB+FIEf1kMUXH6U&#10;11rzPQjDaqAN2IfXBCaNtl8w6qEzK+w+b6kVGLVvFIirSHMgH/lzw54b63ODKgZQFfYYjdM7P7b/&#10;1li5aeCmUc5K34AgaxmlEpQ7RnWQMXRfzOnwUoT2Prej14/3bPkdAAD//wMAUEsDBBQABgAIAAAA&#10;IQAQjS+23QAAAAgBAAAPAAAAZHJzL2Rvd25yZXYueG1sTI/NTsMwEITvSLyDtUhcELULBpEQp0KV&#10;+JF6gVJx3sRLEhHbUewm4e1ZTnDcmdHsN8Vmcb2YaIxd8AbWKwWCfB1s5xsDh/fHyzsQMaG32AdP&#10;Br4pwqY8PSkwt2H2bzTtUyO4xMccDbQpDbmUsW7JYVyFgTx7n2F0mPgcG2lHnLnc9fJKqVvpsPP8&#10;ocWBti3VX/ujMzBXbvuSTRcxe36NmF3T08HtPow5P1se7kEkWtJfGH7xGR1KZqrC0dsoegNaqzVH&#10;DfAitjOtNYiK9RulQZaF/D+g/AEAAP//AwBQSwECLQAUAAYACAAAACEA5JnDwPsAAADhAQAAEwAA&#10;AAAAAAAAAAAAAAAAAAAAW0NvbnRlbnRfVHlwZXNdLnhtbFBLAQItABQABgAIAAAAIQAjsmrh1wAA&#10;AJQBAAALAAAAAAAAAAAAAAAAACwBAABfcmVscy8ucmVsc1BLAQItABQABgAIAAAAIQDzASlTggIA&#10;ABcFAAAOAAAAAAAAAAAAAAAAACwCAABkcnMvZTJvRG9jLnhtbFBLAQItABQABgAIAAAAIQAQjS+2&#10;3QAAAAgBAAAPAAAAAAAAAAAAAAAAANoEAABkcnMvZG93bnJldi54bWxQSwUGAAAAAAQABADzAAAA&#10;5AUAAAAA&#10;" stroked="f">
                <v:textbox inset=",7.2pt,,7.2pt">
                  <w:txbxContent>
                    <w:p w14:paraId="780CCD45" w14:textId="77777777" w:rsidR="0044555E" w:rsidRPr="0044555E" w:rsidRDefault="0044555E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44555E">
                        <w:rPr>
                          <w:rFonts w:ascii="Tahoma" w:hAnsi="Tahoma"/>
                          <w:b/>
                        </w:rPr>
                        <w:t>Teaching Points/Instructional Input</w:t>
                      </w:r>
                    </w:p>
                    <w:p w14:paraId="1E2BD24B" w14:textId="77777777" w:rsidR="0044555E" w:rsidRPr="0044555E" w:rsidRDefault="0044555E" w:rsidP="0044555E">
                      <w:pPr>
                        <w:rPr>
                          <w:rFonts w:ascii="Tahoma" w:hAnsi="Tahoma"/>
                        </w:rPr>
                      </w:pPr>
                    </w:p>
                    <w:p w14:paraId="6180948A" w14:textId="77777777" w:rsidR="00CB574A" w:rsidRPr="00CB574A" w:rsidRDefault="00CB574A" w:rsidP="00CB574A">
                      <w:pPr>
                        <w:rPr>
                          <w:rFonts w:ascii="Tahoma" w:hAnsi="Tahoma"/>
                          <w:b/>
                        </w:rPr>
                      </w:pPr>
                      <w:r w:rsidRPr="00CB574A">
                        <w:rPr>
                          <w:rFonts w:ascii="Tahoma" w:hAnsi="Tahoma"/>
                        </w:rPr>
                        <w:t>Activity 1 —</w:t>
                      </w:r>
                      <w:r w:rsidRPr="00CB574A">
                        <w:rPr>
                          <w:rFonts w:ascii="Tahoma" w:hAnsi="Tahoma"/>
                          <w:b/>
                        </w:rPr>
                        <w:t xml:space="preserve">WELCOME &amp; AGENDA </w:t>
                      </w:r>
                    </w:p>
                    <w:p w14:paraId="1CCF6ED1" w14:textId="77777777" w:rsidR="00CB574A" w:rsidRPr="00CB574A" w:rsidRDefault="00CB574A" w:rsidP="00CB574A">
                      <w:pPr>
                        <w:rPr>
                          <w:rFonts w:ascii="Tahoma" w:hAnsi="Tahoma"/>
                        </w:rPr>
                      </w:pPr>
                    </w:p>
                    <w:p w14:paraId="645F38F2" w14:textId="67AC7F93" w:rsidR="00CB574A" w:rsidRDefault="00CB574A" w:rsidP="00CB574A">
                      <w:pPr>
                        <w:rPr>
                          <w:rFonts w:ascii="Tahoma" w:hAnsi="Tahoma"/>
                        </w:rPr>
                      </w:pPr>
                      <w:r w:rsidRPr="00CB574A">
                        <w:rPr>
                          <w:rFonts w:ascii="Tahoma" w:hAnsi="Tahoma"/>
                        </w:rPr>
                        <w:t xml:space="preserve">Activity 2 – </w:t>
                      </w:r>
                      <w:r w:rsidRPr="00CB574A">
                        <w:rPr>
                          <w:rFonts w:ascii="Tahoma" w:hAnsi="Tahoma"/>
                        </w:rPr>
                        <w:tab/>
                      </w:r>
                      <w:r w:rsidR="00FB3358">
                        <w:rPr>
                          <w:rFonts w:ascii="Tahoma" w:hAnsi="Tahoma"/>
                        </w:rPr>
                        <w:t>PowerPoint with student responses and class discussion</w:t>
                      </w:r>
                    </w:p>
                    <w:p w14:paraId="30D7F3B0" w14:textId="77777777" w:rsidR="00FB3358" w:rsidRDefault="00FB3358" w:rsidP="00CB574A">
                      <w:pPr>
                        <w:rPr>
                          <w:rFonts w:ascii="Tahoma" w:hAnsi="Tahoma"/>
                        </w:rPr>
                      </w:pPr>
                    </w:p>
                    <w:p w14:paraId="5FA72608" w14:textId="6467343E" w:rsidR="00FB3358" w:rsidRDefault="00FB3358" w:rsidP="00CB574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Activity 3- Briefly introduce Assignment #4 </w:t>
                      </w:r>
                    </w:p>
                    <w:p w14:paraId="2A6AF5DF" w14:textId="664C0C42" w:rsidR="00FB3358" w:rsidRPr="00CB574A" w:rsidRDefault="00FB3358" w:rsidP="00CB574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br/>
                        <w:t xml:space="preserve">Activity 4- Discuss </w:t>
                      </w:r>
                      <w:r>
                        <w:rPr>
                          <w:rFonts w:ascii="Tahoma" w:hAnsi="Tahoma"/>
                        </w:rPr>
                        <w:t>homework</w:t>
                      </w:r>
                    </w:p>
                    <w:p w14:paraId="341875E7" w14:textId="323461F8" w:rsidR="00CB574A" w:rsidRPr="00CB574A" w:rsidRDefault="00CB574A" w:rsidP="00CB574A">
                      <w:pPr>
                        <w:rPr>
                          <w:rFonts w:ascii="Tahoma" w:hAnsi="Tahoma"/>
                        </w:rPr>
                      </w:pPr>
                      <w:r w:rsidRPr="00CB574A">
                        <w:rPr>
                          <w:rFonts w:ascii="Tahoma" w:hAnsi="Tahoma"/>
                        </w:rPr>
                        <w:t xml:space="preserve"> </w:t>
                      </w:r>
                    </w:p>
                    <w:p w14:paraId="296FFE87" w14:textId="5F82175F" w:rsidR="00CB574A" w:rsidRPr="00CB574A" w:rsidRDefault="00FB3358" w:rsidP="00CB574A">
                      <w:pPr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</w:rPr>
                        <w:t>Activity 3</w:t>
                      </w:r>
                      <w:r w:rsidR="00CB574A" w:rsidRPr="00CB574A">
                        <w:rPr>
                          <w:rFonts w:ascii="Tahoma" w:hAnsi="Tahoma"/>
                        </w:rPr>
                        <w:t xml:space="preserve"> – </w:t>
                      </w:r>
                      <w:r w:rsidR="00CB574A" w:rsidRPr="00CB574A">
                        <w:rPr>
                          <w:rFonts w:ascii="Tahoma" w:hAnsi="Tahoma"/>
                          <w:b/>
                        </w:rPr>
                        <w:t xml:space="preserve">CLOSING: FOR NEXT TIME </w:t>
                      </w:r>
                    </w:p>
                    <w:p w14:paraId="5E0ED333" w14:textId="77777777" w:rsidR="0044555E" w:rsidRPr="00A543C3" w:rsidRDefault="0044555E" w:rsidP="0044555E">
                      <w:pPr>
                        <w:rPr>
                          <w:rFonts w:ascii="Tahoma" w:hAnsi="Tahoma"/>
                          <w:sz w:val="14"/>
                        </w:rPr>
                      </w:pPr>
                    </w:p>
                    <w:p w14:paraId="79C9443C" w14:textId="77777777" w:rsidR="0044555E" w:rsidRPr="00C13AE3" w:rsidRDefault="0044555E" w:rsidP="0044555E">
                      <w:pPr>
                        <w:rPr>
                          <w:rFonts w:ascii="Tahoma" w:hAnsi="Tahoma"/>
                          <w:sz w:val="14"/>
                        </w:rPr>
                      </w:pPr>
                    </w:p>
                    <w:p w14:paraId="394BA38A" w14:textId="77777777" w:rsidR="0044555E" w:rsidRPr="00C13AE3" w:rsidRDefault="0044555E" w:rsidP="0044555E">
                      <w:pPr>
                        <w:rPr>
                          <w:rFonts w:ascii="Tahoma" w:hAnsi="Tahoma"/>
                          <w:b/>
                          <w:sz w:val="14"/>
                        </w:rPr>
                      </w:pPr>
                    </w:p>
                    <w:p w14:paraId="25CDB4C9" w14:textId="77777777" w:rsidR="0044555E" w:rsidRPr="00C13AE3" w:rsidRDefault="0044555E" w:rsidP="0044555E">
                      <w:pPr>
                        <w:rPr>
                          <w:rFonts w:ascii="Tahoma" w:hAnsi="Tahoma"/>
                          <w:b/>
                          <w:sz w:val="14"/>
                        </w:rPr>
                      </w:pPr>
                    </w:p>
                    <w:p w14:paraId="5F9D39B7" w14:textId="77777777" w:rsidR="0044555E" w:rsidRPr="001825E2" w:rsidRDefault="0044555E" w:rsidP="0044555E">
                      <w:pPr>
                        <w:rPr>
                          <w:rFonts w:ascii="Tahoma" w:hAnsi="Tahoma"/>
                          <w:b/>
                          <w:sz w:val="14"/>
                        </w:rPr>
                      </w:pPr>
                      <w:r w:rsidRPr="00C13AE3">
                        <w:rPr>
                          <w:rFonts w:ascii="Tahoma" w:hAnsi="Tahoma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839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A41AB" wp14:editId="17153C77">
                <wp:simplePos x="0" y="0"/>
                <wp:positionH relativeFrom="column">
                  <wp:posOffset>-289560</wp:posOffset>
                </wp:positionH>
                <wp:positionV relativeFrom="paragraph">
                  <wp:posOffset>4573270</wp:posOffset>
                </wp:positionV>
                <wp:extent cx="2171700" cy="1943100"/>
                <wp:effectExtent l="0" t="2540" r="0" b="0"/>
                <wp:wrapThrough wrapText="bothSides">
                  <wp:wrapPolygon edited="0">
                    <wp:start x="-95" y="0"/>
                    <wp:lineTo x="-95" y="21494"/>
                    <wp:lineTo x="21600" y="21494"/>
                    <wp:lineTo x="21600" y="0"/>
                    <wp:lineTo x="-95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4E2E4" w14:textId="77777777" w:rsidR="0044555E" w:rsidRDefault="0044555E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44555E">
                              <w:rPr>
                                <w:rFonts w:ascii="Tahoma" w:hAnsi="Tahoma"/>
                                <w:b/>
                              </w:rPr>
                              <w:t>Timeline of class activities</w:t>
                            </w:r>
                          </w:p>
                          <w:p w14:paraId="41C70E50" w14:textId="20359E0B" w:rsidR="00E8395D" w:rsidRPr="00E8395D" w:rsidRDefault="00E8395D" w:rsidP="0044555E">
                            <w:pPr>
                              <w:rPr>
                                <w:rFonts w:ascii="Tahoma" w:hAnsi="Tahoma"/>
                              </w:rPr>
                            </w:pPr>
                            <w:r w:rsidRPr="00E8395D">
                              <w:rPr>
                                <w:rFonts w:ascii="Tahoma" w:hAnsi="Tahoma"/>
                              </w:rPr>
                              <w:t>(5min)</w:t>
                            </w:r>
                            <w:r w:rsidR="00FB3358">
                              <w:rPr>
                                <w:rFonts w:ascii="Tahoma" w:hAnsi="Tahoma"/>
                              </w:rPr>
                              <w:t xml:space="preserve"> Welcome</w:t>
                            </w:r>
                          </w:p>
                          <w:p w14:paraId="0A2558F2" w14:textId="0BC5B74A" w:rsidR="00E8395D" w:rsidRPr="00E8395D" w:rsidRDefault="00FB3358" w:rsidP="0044555E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(4</w:t>
                            </w:r>
                            <w:r w:rsidR="00E8395D" w:rsidRPr="00E8395D">
                              <w:rPr>
                                <w:rFonts w:ascii="Tahoma" w:hAnsi="Tahoma"/>
                              </w:rPr>
                              <w:t>0min)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PowerPoint with analytical activity</w:t>
                            </w:r>
                          </w:p>
                          <w:p w14:paraId="71948C97" w14:textId="79D6E397" w:rsidR="00E8395D" w:rsidRPr="00E8395D" w:rsidRDefault="00FB3358" w:rsidP="0044555E">
                            <w:pPr>
                              <w:rPr>
                                <w:rFonts w:ascii="Tahoma" w:hAnsi="Tahoma"/>
                              </w:rPr>
                            </w:pPr>
                            <w:r w:rsidRPr="00E8395D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E8395D" w:rsidRPr="00E8395D">
                              <w:rPr>
                                <w:rFonts w:ascii="Tahoma" w:hAnsi="Tahoma"/>
                              </w:rPr>
                              <w:t>(5min)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Wrap up, “for next time”</w:t>
                            </w:r>
                          </w:p>
                          <w:p w14:paraId="273F6C16" w14:textId="77777777" w:rsidR="0044555E" w:rsidRPr="00804655" w:rsidRDefault="0044555E" w:rsidP="0044555E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41AB" id="Text_x0020_Box_x0020_7" o:spid="_x0000_s1031" type="#_x0000_t202" style="position:absolute;margin-left:-22.8pt;margin-top:360.1pt;width:171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eus4QCAAAXBQAADgAAAGRycy9lMm9Eb2MueG1srFTZjtsgFH2v1H9AvGe81BnH1jijWZqq0nSR&#10;ZvoBBHCMioECiT2t+u+94CST6SJVVf1gA/dy7nLO9cXl2Eu049YJrRqcnaUYcUU1E2rT4E8Pq9kC&#10;I+eJYkRqxRv8yB2+XL58cTGYmue605JxiwBEuXowDe68N3WSONrxnrgzbbgCY6ttTzxs7SZhlgyA&#10;3sskT9PzZNCWGaspdw5ObycjXkb8tuXUf2hbxz2SDYbcfHzb+F6Hd7K8IPXGEtMJuk+D/EMWPREK&#10;gh6hboknaGvFL1C9oFY73fozqvtEt62gPNYA1WTpT9Xcd8TwWAs0x5ljm9z/g6Xvdx8tEqzBJUaK&#10;9EDRAx89utYjKkN3BuNqcLo34OZHOAaWY6XO3Gn62SGlbzqiNvzKWj10nDDILgs3k5OrE44LIOvh&#10;nWYQhmy9jkBja/vQOmgGAnRg6fHITEiFwmGelVmZgomCLauKVxlsQgxSH64b6/wbrnsUFg22QH2E&#10;J7s75yfXg0uI5rQUbCWkjBu7Wd9Ii3YEZLKKzx79mZtUwVnpcG1CnE4gS4gRbCHfSPu3KsuL9Dqv&#10;ZqvzRTkrVsV8VpXpYpZm1XV1nhZVcbv6HhLMiroTjHF1JxQ/SDAr/o7i/TBM4okiREODq3k+nzj6&#10;Y5FpfH5XZC88TKQUfYMXRydSB2ZfKwZlk9oTIad18jz9SAj04PCNXYk6CNRPIvDjeoyCm4foQSNr&#10;zR5BGFYDbUAx/E1g0Wn7FaMBJrPB7suWWI6RfKtAXFVWFGGU46aYlzls7KllfWohigJUgz1G0/LG&#10;T+O/NVZsOog0yVnpKxBkK6JUnrLayximL9a0/1OE8T7dR6+n/9nyBwAAAP//AwBQSwMEFAAGAAgA&#10;AAAhAHbHDQnfAAAADAEAAA8AAABkcnMvZG93bnJldi54bWxMj0FOwzAQRfdI3MEaJDaotbFSh4Y4&#10;FSCB2Lb0AJPYTSLicRS7TXp7zAqWo//0/5tyt7iBXewUek8aHtcCmKXGm55aDcev99UTsBCRDA6e&#10;rIarDbCrbm9KLIyfaW8vh9iyVEKhQA1djGPBeWg66zCs/WgpZSc/OYzpnFpuJpxTuRu4FEJxhz2l&#10;hQ5H+9bZ5vtwdhpOn/PDZjvXH/GY7zP1in1e+6vW93fLyzOwaJf4B8OvflKHKjnV/kwmsEHDKtuo&#10;hGrIpZDAEiG3KgNWJ1RIJYFXJf//RPUDAAD//wMAUEsBAi0AFAAGAAgAAAAhAOSZw8D7AAAA4QEA&#10;ABMAAAAAAAAAAAAAAAAAAAAAAFtDb250ZW50X1R5cGVzXS54bWxQSwECLQAUAAYACAAAACEAI7Jq&#10;4dcAAACUAQAACwAAAAAAAAAAAAAAAAAsAQAAX3JlbHMvLnJlbHNQSwECLQAUAAYACAAAACEAZceu&#10;s4QCAAAXBQAADgAAAAAAAAAAAAAAAAAsAgAAZHJzL2Uyb0RvYy54bWxQSwECLQAUAAYACAAAACEA&#10;dscNCd8AAAAMAQAADwAAAAAAAAAAAAAAAADcBAAAZHJzL2Rvd25yZXYueG1sUEsFBgAAAAAEAAQA&#10;8wAAAOgFAAAAAA==&#10;" stroked="f">
                <v:textbox>
                  <w:txbxContent>
                    <w:p w14:paraId="2314E2E4" w14:textId="77777777" w:rsidR="0044555E" w:rsidRDefault="0044555E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44555E">
                        <w:rPr>
                          <w:rFonts w:ascii="Tahoma" w:hAnsi="Tahoma"/>
                          <w:b/>
                        </w:rPr>
                        <w:t>Timeline of class activities</w:t>
                      </w:r>
                    </w:p>
                    <w:p w14:paraId="41C70E50" w14:textId="20359E0B" w:rsidR="00E8395D" w:rsidRPr="00E8395D" w:rsidRDefault="00E8395D" w:rsidP="0044555E">
                      <w:pPr>
                        <w:rPr>
                          <w:rFonts w:ascii="Tahoma" w:hAnsi="Tahoma"/>
                        </w:rPr>
                      </w:pPr>
                      <w:r w:rsidRPr="00E8395D">
                        <w:rPr>
                          <w:rFonts w:ascii="Tahoma" w:hAnsi="Tahoma"/>
                        </w:rPr>
                        <w:t>(5min)</w:t>
                      </w:r>
                      <w:r w:rsidR="00FB3358">
                        <w:rPr>
                          <w:rFonts w:ascii="Tahoma" w:hAnsi="Tahoma"/>
                        </w:rPr>
                        <w:t xml:space="preserve"> Welcome</w:t>
                      </w:r>
                    </w:p>
                    <w:p w14:paraId="0A2558F2" w14:textId="0BC5B74A" w:rsidR="00E8395D" w:rsidRPr="00E8395D" w:rsidRDefault="00FB3358" w:rsidP="0044555E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(4</w:t>
                      </w:r>
                      <w:r w:rsidR="00E8395D" w:rsidRPr="00E8395D">
                        <w:rPr>
                          <w:rFonts w:ascii="Tahoma" w:hAnsi="Tahoma"/>
                        </w:rPr>
                        <w:t>0min)</w:t>
                      </w:r>
                      <w:r>
                        <w:rPr>
                          <w:rFonts w:ascii="Tahoma" w:hAnsi="Tahoma"/>
                        </w:rPr>
                        <w:t xml:space="preserve"> PowerPoint with analytical activity</w:t>
                      </w:r>
                    </w:p>
                    <w:p w14:paraId="71948C97" w14:textId="79D6E397" w:rsidR="00E8395D" w:rsidRPr="00E8395D" w:rsidRDefault="00FB3358" w:rsidP="0044555E">
                      <w:pPr>
                        <w:rPr>
                          <w:rFonts w:ascii="Tahoma" w:hAnsi="Tahoma"/>
                        </w:rPr>
                      </w:pPr>
                      <w:r w:rsidRPr="00E8395D">
                        <w:rPr>
                          <w:rFonts w:ascii="Tahoma" w:hAnsi="Tahoma"/>
                        </w:rPr>
                        <w:t xml:space="preserve"> </w:t>
                      </w:r>
                      <w:r w:rsidR="00E8395D" w:rsidRPr="00E8395D">
                        <w:rPr>
                          <w:rFonts w:ascii="Tahoma" w:hAnsi="Tahoma"/>
                        </w:rPr>
                        <w:t>(5min)</w:t>
                      </w:r>
                      <w:r>
                        <w:rPr>
                          <w:rFonts w:ascii="Tahoma" w:hAnsi="Tahoma"/>
                        </w:rPr>
                        <w:t xml:space="preserve"> Wrap up, “for next time”</w:t>
                      </w:r>
                    </w:p>
                    <w:p w14:paraId="273F6C16" w14:textId="77777777" w:rsidR="0044555E" w:rsidRPr="00804655" w:rsidRDefault="0044555E" w:rsidP="0044555E">
                      <w:pPr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617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A8C0A" wp14:editId="40B3BB61">
                <wp:simplePos x="0" y="0"/>
                <wp:positionH relativeFrom="column">
                  <wp:posOffset>-295275</wp:posOffset>
                </wp:positionH>
                <wp:positionV relativeFrom="paragraph">
                  <wp:posOffset>6727825</wp:posOffset>
                </wp:positionV>
                <wp:extent cx="6741160" cy="1488440"/>
                <wp:effectExtent l="0" t="0" r="0" b="10160"/>
                <wp:wrapThrough wrapText="bothSides">
                  <wp:wrapPolygon edited="0">
                    <wp:start x="0" y="0"/>
                    <wp:lineTo x="0" y="21379"/>
                    <wp:lineTo x="21486" y="21379"/>
                    <wp:lineTo x="21486" y="0"/>
                    <wp:lineTo x="0" y="0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1FC4" w14:textId="77777777" w:rsidR="0044555E" w:rsidRPr="00804655" w:rsidRDefault="0044555E" w:rsidP="0044555E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 w:rsidRPr="00804655"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Reflection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 xml:space="preserve"> </w:t>
                            </w:r>
                            <w:r w:rsidRPr="00201643">
                              <w:rPr>
                                <w:rFonts w:ascii="Tahoma" w:hAnsi="Tahoma"/>
                                <w:sz w:val="18"/>
                              </w:rPr>
                              <w:t>(how the lesson went)</w:t>
                            </w:r>
                          </w:p>
                          <w:p w14:paraId="6A9696DD" w14:textId="6E1068CB" w:rsidR="0044555E" w:rsidRPr="00FB3358" w:rsidRDefault="00FB3358" w:rsidP="0044555E">
                            <w:pPr>
                              <w:tabs>
                                <w:tab w:val="right" w:pos="3136"/>
                              </w:tabs>
                              <w:rPr>
                                <w:rFonts w:ascii="Abadi MT Condensed Light" w:hAnsi="Abadi MT Condensed Light"/>
                                <w:u w:val="single"/>
                              </w:rPr>
                            </w:pPr>
                            <w:r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>Students offered really interesting insights and interpretations of the various Banksy pieces I showed in the slideshow. I had to reorient students to focus on the simplicity of describing the art through factual descriptions, but repeating the exercise with several art pieces improved the student response.</w:t>
                            </w:r>
                            <w:r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 xml:space="preserve"> Incorporating different kinds of art or various artists may better appeal to the entire audience of students rather than showing multiple pieces by the same artist.</w:t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  <w:r w:rsidR="0044555E" w:rsidRPr="00FB3358">
                              <w:rPr>
                                <w:rFonts w:ascii="Abadi MT Condensed Light" w:hAnsi="Abadi MT Condensed Light"/>
                                <w:u w:val="single"/>
                              </w:rPr>
                              <w:tab/>
                            </w:r>
                          </w:p>
                          <w:p w14:paraId="2E26955F" w14:textId="77777777" w:rsidR="0044555E" w:rsidRPr="0044555E" w:rsidRDefault="0044555E" w:rsidP="0044555E">
                            <w:pPr>
                              <w:tabs>
                                <w:tab w:val="right" w:pos="3136"/>
                              </w:tabs>
                              <w:rPr>
                                <w:rFonts w:ascii="Brush Script MT" w:hAnsi="Brush Script MT"/>
                                <w:u w:val="single"/>
                              </w:rPr>
                            </w:pPr>
                          </w:p>
                          <w:p w14:paraId="193D255F" w14:textId="77777777" w:rsidR="0044555E" w:rsidRPr="0044555E" w:rsidRDefault="0044555E" w:rsidP="0044555E">
                            <w:pPr>
                              <w:tabs>
                                <w:tab w:val="right" w:pos="3136"/>
                              </w:tabs>
                              <w:rPr>
                                <w:rFonts w:ascii="Brush Script MT" w:hAnsi="Brush Script M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8C0A" id="Text_x0020_Box_x0020_9" o:spid="_x0000_s1032" type="#_x0000_t202" style="position:absolute;margin-left:-23.25pt;margin-top:529.75pt;width:530.8pt;height:1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0L5YUCAAAXBQAADgAAAGRycy9lMm9Eb2MueG1srFTbjtMwEH1H4h8sv3eTVOkl0aarvVCEtFyk&#10;XT7AjZ3GwvEY222yIP6dsdOWsoCEEHlwbM/4eGbOGV9eDZ0ie2GdBF3R7CKlROgauNTbin58XE+W&#10;lDjPNGcKtKjok3D0avXyxWVvSjGFFhQXliCIdmVvKtp6b8okcXUrOuYuwAiNxgZsxzwu7TbhlvWI&#10;3qlkmqbzpAfLjYVaOIe7d6ORriJ+04jav28aJzxRFcXYfBxtHDdhTFaXrNxaZlpZH8Jg/xBFx6TG&#10;S09Qd8wzsrPyF6hO1hYcNP6ihi6BppG1iDlgNln6LJuHlhkRc8HiOHMqk/t/sPW7/QdLJK9oQYlm&#10;HVL0KAZPbmAgRahOb1yJTg8G3fyA28hyzNSZe6g/OaLhtmV6K66thb4VjGN0WTiZnB0dcVwA2fRv&#10;geM1bOchAg2N7ULpsBgE0ZGlpxMzIZQaN+eLPMvmaKrRluXLZZ5H7hJWHo8b6/xrAR0Jk4papD7C&#10;s/298yEcVh5dwm0OlORrqVRc2O3mVlmyZyiTdfxiBs/clA7OGsKxEXHcwSjxjmAL8UbavxbZNE9v&#10;psVkPV8uJvk6n02KRbqcpFlxU8zTvMjv1t9CgFletpJzoe+lFkcJZvnfUXxohlE8UYSkRypn09nI&#10;0R+TTOP3uyQ76bEjlewqujw5sTIw+0pzTJuVnkk1zpOfw49Vxhoc/7EqUQeB+lEEftgMUXDzo7w2&#10;wJ9QGBaQNqQYXxOctGC/UNJjZ1bUfd4xKyhRbzSKq8gC+cTHRT5bTHFhzy2bcwvTNUJV1FMyTm/9&#10;2P47Y+W2xZtGOWu4RkE2MkolKHeM6iBj7L6Y0+GlCO19vo5eP96z1XcAAAD//wMAUEsDBBQABgAI&#10;AAAAIQAqDjvs4QAAAA4BAAAPAAAAZHJzL2Rvd25yZXYueG1sTI/BTsMwEETvSPyDtUhcUOukNCkJ&#10;cSpAAnFt6Qc48TaJiNdR7Dbp37M90dus5ml2ptjOthdnHH3nSEG8jEAg1c501Cg4/HwuXkD4oMno&#10;3hEquKCHbXl/V+jcuIl2eN6HRnAI+VwraEMYcil93aLVfukGJPaObrQ68Dk20ox64nDby1UUpdLq&#10;jvhDqwf8aLH+3Z+sguP39JRkU/UVDpvdOn3X3aZyF6UeH+a3VxAB5/APw7U+V4eSO1XuRMaLXsFi&#10;nSaMshElGasrEsVJDKJitcqeM5BlIW9nlH8AAAD//wMAUEsBAi0AFAAGAAgAAAAhAOSZw8D7AAAA&#10;4QEAABMAAAAAAAAAAAAAAAAAAAAAAFtDb250ZW50X1R5cGVzXS54bWxQSwECLQAUAAYACAAAACEA&#10;I7Jq4dcAAACUAQAACwAAAAAAAAAAAAAAAAAsAQAAX3JlbHMvLnJlbHNQSwECLQAUAAYACAAAACEA&#10;6L0L5YUCAAAXBQAADgAAAAAAAAAAAAAAAAAsAgAAZHJzL2Uyb0RvYy54bWxQSwECLQAUAAYACAAA&#10;ACEAKg477OEAAAAOAQAADwAAAAAAAAAAAAAAAADdBAAAZHJzL2Rvd25yZXYueG1sUEsFBgAAAAAE&#10;AAQA8wAAAOsFAAAAAA==&#10;" stroked="f">
                <v:textbox>
                  <w:txbxContent>
                    <w:p w14:paraId="5B731FC4" w14:textId="77777777" w:rsidR="0044555E" w:rsidRPr="00804655" w:rsidRDefault="0044555E" w:rsidP="0044555E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  <w:r w:rsidRPr="00804655">
                        <w:rPr>
                          <w:rFonts w:ascii="Tahoma" w:hAnsi="Tahoma"/>
                          <w:b/>
                          <w:sz w:val="18"/>
                        </w:rPr>
                        <w:t>Reflection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 xml:space="preserve"> </w:t>
                      </w:r>
                      <w:r w:rsidRPr="00201643">
                        <w:rPr>
                          <w:rFonts w:ascii="Tahoma" w:hAnsi="Tahoma"/>
                          <w:sz w:val="18"/>
                        </w:rPr>
                        <w:t>(how the lesson went)</w:t>
                      </w:r>
                    </w:p>
                    <w:p w14:paraId="6A9696DD" w14:textId="6E1068CB" w:rsidR="0044555E" w:rsidRPr="00FB3358" w:rsidRDefault="00FB3358" w:rsidP="0044555E">
                      <w:pPr>
                        <w:tabs>
                          <w:tab w:val="right" w:pos="3136"/>
                        </w:tabs>
                        <w:rPr>
                          <w:rFonts w:ascii="Abadi MT Condensed Light" w:hAnsi="Abadi MT Condensed Light"/>
                          <w:u w:val="single"/>
                        </w:rPr>
                      </w:pPr>
                      <w:r w:rsidRPr="00FB3358">
                        <w:rPr>
                          <w:rFonts w:ascii="Abadi MT Condensed Light" w:hAnsi="Abadi MT Condensed Light"/>
                          <w:u w:val="single"/>
                        </w:rPr>
                        <w:t>Students offered really interesting insights and interpretations of the various Banksy pieces I showed in the slideshow. I had to reorient students to focus on the simplicity of describing the art through factual descriptions, but repeating the exercise with several art pieces improved the student response.</w:t>
                      </w:r>
                      <w:r>
                        <w:rPr>
                          <w:rFonts w:ascii="Abadi MT Condensed Light" w:hAnsi="Abadi MT Condensed Light"/>
                          <w:u w:val="single"/>
                        </w:rPr>
                        <w:t xml:space="preserve"> Incorporating different kinds of art or various artists may better appeal to the entire audience of students rather than showing multiple pieces by the same artist.</w:t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  <w:r w:rsidR="0044555E" w:rsidRPr="00FB3358">
                        <w:rPr>
                          <w:rFonts w:ascii="Abadi MT Condensed Light" w:hAnsi="Abadi MT Condensed Light"/>
                          <w:u w:val="single"/>
                        </w:rPr>
                        <w:tab/>
                      </w:r>
                    </w:p>
                    <w:p w14:paraId="2E26955F" w14:textId="77777777" w:rsidR="0044555E" w:rsidRPr="0044555E" w:rsidRDefault="0044555E" w:rsidP="0044555E">
                      <w:pPr>
                        <w:tabs>
                          <w:tab w:val="right" w:pos="3136"/>
                        </w:tabs>
                        <w:rPr>
                          <w:rFonts w:ascii="Brush Script MT" w:hAnsi="Brush Script MT"/>
                          <w:u w:val="single"/>
                        </w:rPr>
                      </w:pPr>
                    </w:p>
                    <w:p w14:paraId="193D255F" w14:textId="77777777" w:rsidR="0044555E" w:rsidRPr="0044555E" w:rsidRDefault="0044555E" w:rsidP="0044555E">
                      <w:pPr>
                        <w:tabs>
                          <w:tab w:val="right" w:pos="3136"/>
                        </w:tabs>
                        <w:rPr>
                          <w:rFonts w:ascii="Brush Script MT" w:hAnsi="Brush Script MT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B57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987E7" wp14:editId="596ED1CF">
                <wp:simplePos x="0" y="0"/>
                <wp:positionH relativeFrom="column">
                  <wp:posOffset>3820795</wp:posOffset>
                </wp:positionH>
                <wp:positionV relativeFrom="paragraph">
                  <wp:posOffset>4117340</wp:posOffset>
                </wp:positionV>
                <wp:extent cx="2402205" cy="2740660"/>
                <wp:effectExtent l="0" t="0" r="10795" b="2540"/>
                <wp:wrapThrough wrapText="bothSides">
                  <wp:wrapPolygon edited="0">
                    <wp:start x="0" y="0"/>
                    <wp:lineTo x="0" y="21420"/>
                    <wp:lineTo x="21469" y="21420"/>
                    <wp:lineTo x="21469" y="0"/>
                    <wp:lineTo x="0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274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14E6" w14:textId="77777777" w:rsidR="0044555E" w:rsidRPr="00CB574A" w:rsidRDefault="0044555E" w:rsidP="0044555E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CB574A">
                              <w:rPr>
                                <w:rFonts w:ascii="Tahoma" w:hAnsi="Tahoma"/>
                                <w:b/>
                              </w:rPr>
                              <w:t xml:space="preserve">Assignments </w:t>
                            </w:r>
                            <w:proofErr w:type="gramStart"/>
                            <w:r w:rsidRPr="00CB574A">
                              <w:rPr>
                                <w:rFonts w:ascii="Tahoma" w:hAnsi="Tahoma"/>
                                <w:b/>
                              </w:rPr>
                              <w:t>For</w:t>
                            </w:r>
                            <w:proofErr w:type="gramEnd"/>
                            <w:r w:rsidRPr="00CB574A">
                              <w:rPr>
                                <w:rFonts w:ascii="Tahoma" w:hAnsi="Tahoma"/>
                                <w:b/>
                              </w:rPr>
                              <w:t xml:space="preserve"> Next Meeting </w:t>
                            </w:r>
                          </w:p>
                          <w:p w14:paraId="0AC96310" w14:textId="77777777" w:rsidR="001707C1" w:rsidRPr="00FB3358" w:rsidRDefault="00FB3358" w:rsidP="00FB335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Tahoma" w:hAnsi="Tahoma"/>
                              </w:rPr>
                            </w:pPr>
                            <w:r w:rsidRPr="00FB3358">
                              <w:rPr>
                                <w:rFonts w:ascii="Tahoma" w:hAnsi="Tahoma"/>
                              </w:rPr>
                              <w:t>Read “Old Capitol, 1842” on Moodle as an example of a description of architecture</w:t>
                            </w:r>
                          </w:p>
                          <w:p w14:paraId="6AEA1562" w14:textId="77777777" w:rsidR="001707C1" w:rsidRPr="00FB3358" w:rsidRDefault="00FB3358" w:rsidP="00FB335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Tahoma" w:hAnsi="Tahoma"/>
                              </w:rPr>
                            </w:pPr>
                            <w:r w:rsidRPr="00FB3358">
                              <w:rPr>
                                <w:rFonts w:ascii="Tahoma" w:hAnsi="Tahoma"/>
                              </w:rPr>
                              <w:t>Watch C-Span’s Iowa State Capitol video- link on Moodle</w:t>
                            </w:r>
                          </w:p>
                          <w:p w14:paraId="5E0417B3" w14:textId="53AE4C7E" w:rsidR="0044555E" w:rsidRPr="00CB574A" w:rsidRDefault="00FB3358" w:rsidP="00FB335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Choose building/art for Assignment 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87E7" id="Text_x0020_Box_x0020_8" o:spid="_x0000_s1033" type="#_x0000_t202" style="position:absolute;margin-left:300.85pt;margin-top:324.2pt;width:189.15pt;height:2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F7ooUCAAAXBQAADgAAAGRycy9lMm9Eb2MueG1srFTbjtsgEH2v1H9AvGd9kXOxtc5qN2mqStuL&#10;tNsPIIBjVAwUSOxt1X/vgJM03bZSVdUPGJjhMDPnDNc3QyfRgVsntKpxdpVixBXVTKhdjT8+biYL&#10;jJwnihGpFa/xE3f4ZvnyxXVvKp7rVkvGLQIQ5are1Lj13lRJ4mjLO+KutOEKjI22HfGwtLuEWdID&#10;eieTPE1nSa8tM1ZT7hzsrkcjXkb8puHUv28axz2SNYbYfBxtHLdhTJbXpNpZYlpBj2GQf4iiI0LB&#10;pWeoNfEE7a34BaoT1GqnG39FdZfophGUxxwgmyx9ls1DSwyPuUBxnDmXyf0/WPru8MEiwWoMRCnS&#10;AUWPfPDoTg9oEarTG1eB04MBNz/ANrAcM3XmXtNPDim9aona8Vtrdd9ywiC6LJxMLo6OOC6AbPu3&#10;msE1ZO91BBoa24XSQTEQoANLT2dmQigUNvMizfN0ihEFWz4v0tkscpeQ6nTcWOdfc92hMKmxBeoj&#10;PDncOx/CIdXJJdzmtBRsI6SMC7vbrqRFBwIy2cQvZvDMTargrHQ4NiKOOxAl3BFsId5I+9cyg5jv&#10;8nKymS3mk2JTTCflPF1M0qy8K2dpURbrzbcQYFZUrWCMq3uh+EmCWfF3FB+bYRRPFCHqa1xO8+nI&#10;0R+TTOP3uyQ74aEjpehAEmcnUgVmXykGaZPKEyHHefJz+LHKUIPTP1Yl6iBQP4rAD9shCm5+ktdW&#10;sycQhtVAG7APrwlMWm2/YNRDZ9bYfd4TyzGSbxSIq8yKIrRyXBTTeQ4Le2nZXlqIogBVY4/ROF35&#10;sf33xopdCzeNclb6FgTZiCiVoNwxqqOMoftiTseXIrT35Tp6/XjPlt8BAAD//wMAUEsDBBQABgAI&#10;AAAAIQDtROSx3gAAAAwBAAAPAAAAZHJzL2Rvd25yZXYueG1sTI/BTsMwEETvSPyDtUhcELWLQpKG&#10;OBUggbi29AM2sZtExOsodpv079me4DajfZqdKbeLG8TZTqH3pGG9UiAsNd701Go4fH885iBCRDI4&#10;eLIaLjbAtrq9KbEwfqadPe9jKziEQoEauhjHQsrQdNZhWPnREt+OfnIY2U6tNBPOHO4G+aRUKh32&#10;xB86HO17Z5uf/clpOH7ND8+buf6Mh2yXpG/YZ7W/aH1/t7y+gIh2iX8wXOtzdai4U+1PZIIYNKRq&#10;nTHKIskTEExscsXrakbVVcmqlP9HVL8AAAD//wMAUEsBAi0AFAAGAAgAAAAhAOSZw8D7AAAA4QEA&#10;ABMAAAAAAAAAAAAAAAAAAAAAAFtDb250ZW50X1R5cGVzXS54bWxQSwECLQAUAAYACAAAACEAI7Jq&#10;4dcAAACUAQAACwAAAAAAAAAAAAAAAAAsAQAAX3JlbHMvLnJlbHNQSwECLQAUAAYACAAAACEAI9F7&#10;ooUCAAAXBQAADgAAAAAAAAAAAAAAAAAsAgAAZHJzL2Uyb0RvYy54bWxQSwECLQAUAAYACAAAACEA&#10;7UTksd4AAAAMAQAADwAAAAAAAAAAAAAAAADdBAAAZHJzL2Rvd25yZXYueG1sUEsFBgAAAAAEAAQA&#10;8wAAAOgFAAAAAA==&#10;" stroked="f">
                <v:textbox>
                  <w:txbxContent>
                    <w:p w14:paraId="07F414E6" w14:textId="77777777" w:rsidR="0044555E" w:rsidRPr="00CB574A" w:rsidRDefault="0044555E" w:rsidP="0044555E">
                      <w:pPr>
                        <w:rPr>
                          <w:rFonts w:ascii="Tahoma" w:hAnsi="Tahoma"/>
                          <w:b/>
                        </w:rPr>
                      </w:pPr>
                      <w:r w:rsidRPr="00CB574A">
                        <w:rPr>
                          <w:rFonts w:ascii="Tahoma" w:hAnsi="Tahoma"/>
                          <w:b/>
                        </w:rPr>
                        <w:t xml:space="preserve">Assignments </w:t>
                      </w:r>
                      <w:proofErr w:type="gramStart"/>
                      <w:r w:rsidRPr="00CB574A">
                        <w:rPr>
                          <w:rFonts w:ascii="Tahoma" w:hAnsi="Tahoma"/>
                          <w:b/>
                        </w:rPr>
                        <w:t>For</w:t>
                      </w:r>
                      <w:proofErr w:type="gramEnd"/>
                      <w:r w:rsidRPr="00CB574A">
                        <w:rPr>
                          <w:rFonts w:ascii="Tahoma" w:hAnsi="Tahoma"/>
                          <w:b/>
                        </w:rPr>
                        <w:t xml:space="preserve"> Next Meeting </w:t>
                      </w:r>
                    </w:p>
                    <w:p w14:paraId="0AC96310" w14:textId="77777777" w:rsidR="00000000" w:rsidRPr="00FB3358" w:rsidRDefault="00FB3358" w:rsidP="00FB335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Tahoma" w:hAnsi="Tahoma"/>
                        </w:rPr>
                      </w:pPr>
                      <w:r w:rsidRPr="00FB3358">
                        <w:rPr>
                          <w:rFonts w:ascii="Tahoma" w:hAnsi="Tahoma"/>
                        </w:rPr>
                        <w:t>Read “Old Capitol, 1842” on Moodle as an example of a description of architecture</w:t>
                      </w:r>
                    </w:p>
                    <w:p w14:paraId="6AEA1562" w14:textId="77777777" w:rsidR="00000000" w:rsidRPr="00FB3358" w:rsidRDefault="00FB3358" w:rsidP="00FB335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Tahoma" w:hAnsi="Tahoma"/>
                        </w:rPr>
                      </w:pPr>
                      <w:r w:rsidRPr="00FB3358">
                        <w:rPr>
                          <w:rFonts w:ascii="Tahoma" w:hAnsi="Tahoma"/>
                        </w:rPr>
                        <w:t>Watch C-Span’s Iowa State Capitol video- link on Moodle</w:t>
                      </w:r>
                    </w:p>
                    <w:p w14:paraId="5E0417B3" w14:textId="53AE4C7E" w:rsidR="0044555E" w:rsidRPr="00CB574A" w:rsidRDefault="00FB3358" w:rsidP="00FB3358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Choose building/art for Assignment #4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B26AF" w:rsidSect="0094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5661"/>
    <w:multiLevelType w:val="hybridMultilevel"/>
    <w:tmpl w:val="11425614"/>
    <w:lvl w:ilvl="0" w:tplc="00B2D7D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B1C42"/>
    <w:multiLevelType w:val="hybridMultilevel"/>
    <w:tmpl w:val="948C6940"/>
    <w:lvl w:ilvl="0" w:tplc="00B2D7D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D1D12"/>
    <w:multiLevelType w:val="hybridMultilevel"/>
    <w:tmpl w:val="DF46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14AAF"/>
    <w:multiLevelType w:val="hybridMultilevel"/>
    <w:tmpl w:val="C7A0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4E46"/>
    <w:multiLevelType w:val="hybridMultilevel"/>
    <w:tmpl w:val="2E8AEF9A"/>
    <w:lvl w:ilvl="0" w:tplc="848EE1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8496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94F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DC92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CCD2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3252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1AB2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3E51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843A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15C20F8"/>
    <w:multiLevelType w:val="hybridMultilevel"/>
    <w:tmpl w:val="10EA3596"/>
    <w:lvl w:ilvl="0" w:tplc="00B2D7D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A7238D"/>
    <w:multiLevelType w:val="hybridMultilevel"/>
    <w:tmpl w:val="3D22A3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5E"/>
    <w:rsid w:val="001707C1"/>
    <w:rsid w:val="001F451E"/>
    <w:rsid w:val="0025555F"/>
    <w:rsid w:val="00261708"/>
    <w:rsid w:val="0044555E"/>
    <w:rsid w:val="005259CA"/>
    <w:rsid w:val="008B26AF"/>
    <w:rsid w:val="008F0D9B"/>
    <w:rsid w:val="00942F96"/>
    <w:rsid w:val="00CB574A"/>
    <w:rsid w:val="00E8395D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1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57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Votruba, Arline (Arline.Votruba@ksc.keene.edu)</dc:creator>
  <cp:keywords/>
  <dc:description/>
  <cp:lastModifiedBy>Votruba, Arline (Arline.Votruba@ksc.keene.edu)</cp:lastModifiedBy>
  <cp:revision>3</cp:revision>
  <cp:lastPrinted>2016-08-18T14:05:00Z</cp:lastPrinted>
  <dcterms:created xsi:type="dcterms:W3CDTF">2016-10-05T03:27:00Z</dcterms:created>
  <dcterms:modified xsi:type="dcterms:W3CDTF">2016-10-05T03:39:00Z</dcterms:modified>
</cp:coreProperties>
</file>