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82B0" w14:textId="77777777" w:rsidR="00111C8E" w:rsidRDefault="00101863">
      <w:pPr>
        <w:pStyle w:val="Heading1"/>
      </w:pPr>
      <w:sdt>
        <w:sdtPr>
          <w:alias w:val="Lesson plan:"/>
          <w:tag w:val="Lesson plan:"/>
          <w:id w:val="303052487"/>
          <w:placeholder>
            <w:docPart w:val="3BD3EFEA58AA084D8F04D5263E4B9AE3"/>
          </w:placeholder>
          <w:temporary/>
          <w:showingPlcHdr/>
          <w15:appearance w15:val="hidden"/>
        </w:sdtPr>
        <w:sdtEndPr/>
        <w:sdtContent>
          <w:r w:rsidR="00A7193C">
            <w:t>Lesson Plan</w:t>
          </w:r>
        </w:sdtContent>
      </w:sdt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14:paraId="109927B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3627E44" w14:textId="77777777" w:rsidR="008E7FB4" w:rsidRPr="00704CA3" w:rsidRDefault="009F4817" w:rsidP="009F4817">
            <w:pPr>
              <w:rPr>
                <w:i w:val="0"/>
                <w:color w:val="000000" w:themeColor="text1"/>
              </w:rPr>
            </w:pPr>
            <w:r w:rsidRPr="00704CA3">
              <w:rPr>
                <w:i w:val="0"/>
                <w:color w:val="000000" w:themeColor="text1"/>
              </w:rPr>
              <w:t>Course</w:t>
            </w:r>
          </w:p>
        </w:tc>
        <w:tc>
          <w:tcPr>
            <w:tcW w:w="6685" w:type="dxa"/>
          </w:tcPr>
          <w:p w14:paraId="0492D8F0" w14:textId="77777777" w:rsidR="008E7FB4" w:rsidRPr="00704CA3" w:rsidRDefault="009F4817" w:rsidP="009F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ENGL 250 – Written, Oral, Visual &amp; Electronic Communication</w:t>
            </w:r>
          </w:p>
        </w:tc>
      </w:tr>
      <w:tr w:rsidR="008E7FB4" w14:paraId="3356B682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E943CC3" w14:textId="21CF7B82" w:rsidR="008E7FB4" w:rsidRPr="00704CA3" w:rsidRDefault="00863FA7" w:rsidP="00863FA7">
            <w:pPr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Date; week - d</w:t>
            </w:r>
            <w:r w:rsidR="009F4817" w:rsidRPr="00704CA3">
              <w:rPr>
                <w:i w:val="0"/>
                <w:color w:val="000000" w:themeColor="text1"/>
              </w:rPr>
              <w:t>ay</w:t>
            </w:r>
          </w:p>
        </w:tc>
        <w:tc>
          <w:tcPr>
            <w:tcW w:w="6685" w:type="dxa"/>
          </w:tcPr>
          <w:p w14:paraId="77EBFD06" w14:textId="1B6AAAB0" w:rsidR="008E7FB4" w:rsidRPr="00704CA3" w:rsidRDefault="00672767" w:rsidP="009F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1/29/18; Week 3</w:t>
            </w:r>
            <w:r w:rsidR="009F4817" w:rsidRPr="00704CA3">
              <w:rPr>
                <w:color w:val="000000" w:themeColor="text1"/>
              </w:rPr>
              <w:t xml:space="preserve"> - Wednesday</w:t>
            </w:r>
          </w:p>
        </w:tc>
      </w:tr>
      <w:tr w:rsidR="008E7FB4" w14:paraId="55F83F16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20A45F49" w14:textId="77777777" w:rsidR="008E7FB4" w:rsidRPr="00704CA3" w:rsidRDefault="009F4817" w:rsidP="009F4817">
            <w:pPr>
              <w:rPr>
                <w:i w:val="0"/>
                <w:color w:val="000000" w:themeColor="text1"/>
              </w:rPr>
            </w:pPr>
            <w:r w:rsidRPr="00704CA3">
              <w:rPr>
                <w:i w:val="0"/>
                <w:iCs/>
                <w:color w:val="000000" w:themeColor="text1"/>
              </w:rPr>
              <w:t>Teacher</w:t>
            </w:r>
          </w:p>
        </w:tc>
        <w:tc>
          <w:tcPr>
            <w:tcW w:w="6685" w:type="dxa"/>
          </w:tcPr>
          <w:p w14:paraId="5CE846FD" w14:textId="77777777" w:rsidR="008E7FB4" w:rsidRPr="00704CA3" w:rsidRDefault="009F4817" w:rsidP="009F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 xml:space="preserve">Altay </w:t>
            </w:r>
            <w:proofErr w:type="spellStart"/>
            <w:r w:rsidRPr="00704CA3">
              <w:rPr>
                <w:color w:val="000000" w:themeColor="text1"/>
              </w:rPr>
              <w:t>Ozkul</w:t>
            </w:r>
            <w:proofErr w:type="spellEnd"/>
          </w:p>
        </w:tc>
      </w:tr>
      <w:tr w:rsidR="008E7FB4" w14:paraId="3733F872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2F990D67" w14:textId="104A9E50" w:rsidR="008E7FB4" w:rsidRPr="00704CA3" w:rsidRDefault="00704CA3" w:rsidP="00863FA7">
            <w:pPr>
              <w:rPr>
                <w:i w:val="0"/>
                <w:color w:val="000000" w:themeColor="text1"/>
              </w:rPr>
            </w:pPr>
            <w:r w:rsidRPr="00704CA3">
              <w:rPr>
                <w:i w:val="0"/>
                <w:iCs/>
                <w:color w:val="000000" w:themeColor="text1"/>
              </w:rPr>
              <w:t xml:space="preserve">Student </w:t>
            </w:r>
            <w:r w:rsidR="00863FA7">
              <w:rPr>
                <w:i w:val="0"/>
                <w:iCs/>
                <w:color w:val="000000" w:themeColor="text1"/>
              </w:rPr>
              <w:t>l</w:t>
            </w:r>
            <w:r w:rsidRPr="00704CA3">
              <w:rPr>
                <w:i w:val="0"/>
                <w:iCs/>
                <w:color w:val="000000" w:themeColor="text1"/>
              </w:rPr>
              <w:t>evel</w:t>
            </w:r>
          </w:p>
        </w:tc>
        <w:tc>
          <w:tcPr>
            <w:tcW w:w="6685" w:type="dxa"/>
          </w:tcPr>
          <w:p w14:paraId="1DA3FD2A" w14:textId="3CC2E193" w:rsidR="008E7FB4" w:rsidRPr="00704CA3" w:rsidRDefault="00704CA3" w:rsidP="0086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Varies between freshman and junior</w:t>
            </w:r>
          </w:p>
        </w:tc>
      </w:tr>
      <w:tr w:rsidR="008E7FB4" w14:paraId="26A97F7E" w14:textId="77777777" w:rsidTr="004F2B02">
        <w:sdt>
          <w:sdtPr>
            <w:rPr>
              <w:iCs/>
              <w:color w:val="000000" w:themeColor="text1"/>
            </w:rPr>
            <w:alias w:val="Time duration:"/>
            <w:tag w:val="Time duration:"/>
            <w:id w:val="1983274485"/>
            <w:placeholder>
              <w:docPart w:val="BB885934ECDAFF43B2E3CF7668626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5FCEEC21" w14:textId="77777777" w:rsidR="008E7FB4" w:rsidRPr="00704CA3" w:rsidRDefault="00160773">
                <w:pPr>
                  <w:rPr>
                    <w:i w:val="0"/>
                    <w:color w:val="000000" w:themeColor="text1"/>
                  </w:rPr>
                </w:pPr>
                <w:r w:rsidRPr="00704CA3">
                  <w:rPr>
                    <w:i w:val="0"/>
                    <w:iCs/>
                    <w:color w:val="000000" w:themeColor="text1"/>
                  </w:rPr>
                  <w:t>Time duration</w:t>
                </w:r>
              </w:p>
            </w:tc>
          </w:sdtContent>
        </w:sdt>
        <w:tc>
          <w:tcPr>
            <w:tcW w:w="6685" w:type="dxa"/>
          </w:tcPr>
          <w:p w14:paraId="2045891A" w14:textId="77777777" w:rsidR="008E7FB4" w:rsidRPr="00704CA3" w:rsidRDefault="009F4817" w:rsidP="009F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50 minutes</w:t>
            </w:r>
          </w:p>
        </w:tc>
      </w:tr>
      <w:tr w:rsidR="008E7FB4" w14:paraId="27ECCC0D" w14:textId="77777777" w:rsidTr="00704CA3">
        <w:trPr>
          <w:trHeight w:val="585"/>
        </w:trPr>
        <w:sdt>
          <w:sdtPr>
            <w:rPr>
              <w:iCs/>
              <w:color w:val="000000" w:themeColor="text1"/>
            </w:rPr>
            <w:alias w:val="Overview:"/>
            <w:tag w:val="Overview:"/>
            <w:id w:val="2122106181"/>
            <w:placeholder>
              <w:docPart w:val="55407FEE3D6C324A98B8B47FA9213B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F8CBE78" w14:textId="77777777" w:rsidR="008E7FB4" w:rsidRPr="00704CA3" w:rsidRDefault="00160773">
                <w:pPr>
                  <w:rPr>
                    <w:i w:val="0"/>
                    <w:color w:val="000000" w:themeColor="text1"/>
                  </w:rPr>
                </w:pPr>
                <w:r w:rsidRPr="00704CA3">
                  <w:rPr>
                    <w:i w:val="0"/>
                    <w:iCs/>
                    <w:color w:val="000000" w:themeColor="text1"/>
                  </w:rPr>
                  <w:t>Overview</w:t>
                </w:r>
              </w:p>
            </w:tc>
          </w:sdtContent>
        </w:sdt>
        <w:tc>
          <w:tcPr>
            <w:tcW w:w="6685" w:type="dxa"/>
          </w:tcPr>
          <w:p w14:paraId="6573D630" w14:textId="77777777" w:rsidR="008E7FB4" w:rsidRPr="00704CA3" w:rsidRDefault="009F4817" w:rsidP="009F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The class will consist of two peer- or group-based discussion activities, and an in-class reflective essay writing activity.</w:t>
            </w:r>
          </w:p>
        </w:tc>
      </w:tr>
      <w:tr w:rsidR="008E7FB4" w14:paraId="72864FF6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425CD5AE" w14:textId="6FD6FB0F" w:rsidR="008E7FB4" w:rsidRPr="00704CA3" w:rsidRDefault="00863FA7" w:rsidP="009F4817">
            <w:pPr>
              <w:rPr>
                <w:i w:val="0"/>
                <w:color w:val="000000" w:themeColor="text1"/>
              </w:rPr>
            </w:pPr>
            <w:r>
              <w:rPr>
                <w:i w:val="0"/>
                <w:iCs/>
                <w:color w:val="000000" w:themeColor="text1"/>
              </w:rPr>
              <w:t>Learning o</w:t>
            </w:r>
            <w:r w:rsidR="009F4817" w:rsidRPr="00704CA3">
              <w:rPr>
                <w:i w:val="0"/>
                <w:iCs/>
                <w:color w:val="000000" w:themeColor="text1"/>
              </w:rPr>
              <w:t>bjectives</w:t>
            </w:r>
          </w:p>
        </w:tc>
        <w:tc>
          <w:tcPr>
            <w:tcW w:w="6685" w:type="dxa"/>
          </w:tcPr>
          <w:p w14:paraId="7E7E4E92" w14:textId="77777777" w:rsidR="008E7FB4" w:rsidRPr="00704CA3" w:rsidRDefault="009F4817" w:rsidP="009F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Students will be able to:</w:t>
            </w:r>
          </w:p>
          <w:p w14:paraId="4E99397D" w14:textId="77777777" w:rsidR="009F4817" w:rsidRPr="00704CA3" w:rsidRDefault="009F4817" w:rsidP="009F48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Learn about a possible organization/structure for the textual rhetorical analysis essay</w:t>
            </w:r>
          </w:p>
          <w:p w14:paraId="673F5363" w14:textId="77777777" w:rsidR="009F4817" w:rsidRPr="00704CA3" w:rsidRDefault="009F4817" w:rsidP="009F48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Talk about going beyond ethos/pathos/logos in a rhetorical analysis</w:t>
            </w:r>
          </w:p>
          <w:p w14:paraId="036EFB26" w14:textId="77777777" w:rsidR="009F4817" w:rsidRPr="00704CA3" w:rsidRDefault="009F4817" w:rsidP="009F48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 xml:space="preserve">Apply </w:t>
            </w:r>
            <w:proofErr w:type="spellStart"/>
            <w:r w:rsidRPr="00704CA3">
              <w:rPr>
                <w:color w:val="000000" w:themeColor="text1"/>
              </w:rPr>
              <w:t>Toulmin</w:t>
            </w:r>
            <w:proofErr w:type="spellEnd"/>
            <w:r w:rsidRPr="00704CA3">
              <w:rPr>
                <w:color w:val="000000" w:themeColor="text1"/>
              </w:rPr>
              <w:t xml:space="preserve"> framework of analyzing arguments on their A3 text choice</w:t>
            </w:r>
          </w:p>
          <w:p w14:paraId="53A58FC9" w14:textId="77777777" w:rsidR="009F4817" w:rsidRPr="00704CA3" w:rsidRDefault="009F4817" w:rsidP="009F48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Share ideas on their A3 choice with other classmates</w:t>
            </w:r>
          </w:p>
          <w:p w14:paraId="1189E797" w14:textId="77777777" w:rsidR="009F4817" w:rsidRPr="00704CA3" w:rsidRDefault="009F4817" w:rsidP="009F48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Reflect on their learning &amp; writing process in their summary assignment</w:t>
            </w:r>
          </w:p>
        </w:tc>
      </w:tr>
      <w:tr w:rsidR="008E7FB4" w14:paraId="639B0800" w14:textId="77777777" w:rsidTr="00704CA3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  <w:color w:val="000000" w:themeColor="text1"/>
              </w:rPr>
              <w:alias w:val="Materials:"/>
              <w:tag w:val="Materials:"/>
              <w:id w:val="1820617067"/>
              <w:placeholder>
                <w:docPart w:val="2E5D7965240D7045BE712723BA303AA3"/>
              </w:placeholder>
              <w:temporary/>
              <w:showingPlcHdr/>
              <w15:appearance w15:val="hidden"/>
            </w:sdtPr>
            <w:sdtEndPr/>
            <w:sdtContent>
              <w:p w14:paraId="25B694D8" w14:textId="77777777" w:rsidR="00160773" w:rsidRPr="00704CA3" w:rsidRDefault="00160773" w:rsidP="00160773">
                <w:pPr>
                  <w:rPr>
                    <w:i w:val="0"/>
                    <w:iCs/>
                    <w:color w:val="000000" w:themeColor="text1"/>
                  </w:rPr>
                </w:pPr>
                <w:r w:rsidRPr="00704CA3">
                  <w:rPr>
                    <w:i w:val="0"/>
                    <w:iCs/>
                    <w:color w:val="000000" w:themeColor="text1"/>
                  </w:rPr>
                  <w:t>Materials</w:t>
                </w:r>
              </w:p>
            </w:sdtContent>
          </w:sdt>
        </w:tc>
        <w:tc>
          <w:tcPr>
            <w:tcW w:w="6685" w:type="dxa"/>
          </w:tcPr>
          <w:p w14:paraId="6878DB56" w14:textId="77777777" w:rsidR="008E7FB4" w:rsidRPr="00704CA3" w:rsidRDefault="009F4817" w:rsidP="009F481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Reflection prompts for Assignment #2 (edited)</w:t>
            </w:r>
          </w:p>
          <w:p w14:paraId="7F836D45" w14:textId="77777777" w:rsidR="009F4817" w:rsidRPr="00704CA3" w:rsidRDefault="009F4817" w:rsidP="009F481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PowerPoint slides with discussion questions</w:t>
            </w:r>
          </w:p>
          <w:p w14:paraId="7003FA02" w14:textId="56F6F4CA" w:rsidR="009F4817" w:rsidRPr="00704CA3" w:rsidRDefault="00672767" w:rsidP="009F481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Scanned PDF o</w:t>
            </w:r>
            <w:r w:rsidR="009F4817" w:rsidRPr="00704CA3">
              <w:rPr>
                <w:color w:val="000000" w:themeColor="text1"/>
              </w:rPr>
              <w:t xml:space="preserve">f pp. 78-81 in </w:t>
            </w:r>
            <w:proofErr w:type="spellStart"/>
            <w:r w:rsidR="009F4817" w:rsidRPr="00704CA3">
              <w:rPr>
                <w:color w:val="000000" w:themeColor="text1"/>
              </w:rPr>
              <w:t>ISUComm</w:t>
            </w:r>
            <w:proofErr w:type="spellEnd"/>
            <w:r w:rsidR="009F4817" w:rsidRPr="00704CA3">
              <w:rPr>
                <w:color w:val="000000" w:themeColor="text1"/>
              </w:rPr>
              <w:t xml:space="preserve"> Student Guide</w:t>
            </w:r>
          </w:p>
        </w:tc>
      </w:tr>
      <w:tr w:rsidR="00160773" w14:paraId="3ED986E4" w14:textId="77777777" w:rsidTr="00704CA3">
        <w:trPr>
          <w:trHeight w:val="2088"/>
        </w:trPr>
        <w:sdt>
          <w:sdtPr>
            <w:rPr>
              <w:iCs/>
              <w:color w:val="000000" w:themeColor="text1"/>
            </w:rPr>
            <w:alias w:val="Activities and procedures:"/>
            <w:tag w:val="Activities and procedures:"/>
            <w:id w:val="273912788"/>
            <w:placeholder>
              <w:docPart w:val="D80E5B676A93FB48A9461B5B23BE0E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D8EC9C8" w14:textId="77777777" w:rsidR="00160773" w:rsidRPr="00704CA3" w:rsidRDefault="00160773" w:rsidP="00160773">
                <w:pPr>
                  <w:rPr>
                    <w:i w:val="0"/>
                    <w:iCs/>
                    <w:color w:val="000000" w:themeColor="text1"/>
                  </w:rPr>
                </w:pPr>
                <w:r w:rsidRPr="00704CA3">
                  <w:rPr>
                    <w:i w:val="0"/>
                    <w:iCs/>
                    <w:color w:val="000000" w:themeColor="text1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14:paraId="79DFD911" w14:textId="77777777" w:rsidR="00160773" w:rsidRPr="00704CA3" w:rsidRDefault="009F4817" w:rsidP="009F481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Class starts — announcements and agenda (3-5 minutes)</w:t>
            </w:r>
          </w:p>
          <w:p w14:paraId="1B975218" w14:textId="77777777" w:rsidR="009F4817" w:rsidRPr="00704CA3" w:rsidRDefault="009F4817" w:rsidP="009F481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Discussion on the example rhetorical analysis (10 minutes for groups, 5 minutes for</w:t>
            </w:r>
            <w:bookmarkStart w:id="0" w:name="_GoBack"/>
            <w:bookmarkEnd w:id="0"/>
            <w:r w:rsidRPr="00704CA3">
              <w:rPr>
                <w:color w:val="000000" w:themeColor="text1"/>
              </w:rPr>
              <w:t xml:space="preserve"> the whole class)</w:t>
            </w:r>
          </w:p>
          <w:p w14:paraId="1735325F" w14:textId="77777777" w:rsidR="009F4817" w:rsidRPr="00704CA3" w:rsidRDefault="009F4817" w:rsidP="009F481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Getting into groups for the group-based A3 activity (2-3 minutes)</w:t>
            </w:r>
          </w:p>
          <w:p w14:paraId="6EDA1D35" w14:textId="77777777" w:rsidR="009F4817" w:rsidRPr="00704CA3" w:rsidRDefault="009F4817" w:rsidP="009F481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 xml:space="preserve">Group discussion on A3 choices; students share their </w:t>
            </w:r>
            <w:proofErr w:type="spellStart"/>
            <w:r w:rsidRPr="00704CA3">
              <w:rPr>
                <w:color w:val="000000" w:themeColor="text1"/>
              </w:rPr>
              <w:t>Toulmin</w:t>
            </w:r>
            <w:proofErr w:type="spellEnd"/>
            <w:r w:rsidRPr="00704CA3">
              <w:rPr>
                <w:color w:val="000000" w:themeColor="text1"/>
              </w:rPr>
              <w:t xml:space="preserve"> analysis with one another (10 minutes)</w:t>
            </w:r>
          </w:p>
          <w:p w14:paraId="409F6B05" w14:textId="77777777" w:rsidR="009F4817" w:rsidRPr="00704CA3" w:rsidRDefault="009F4817" w:rsidP="009F481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>Start of in-class reflection writing on A2 (rest of class time)</w:t>
            </w:r>
          </w:p>
        </w:tc>
      </w:tr>
      <w:tr w:rsidR="00160773" w14:paraId="3BCB5D68" w14:textId="77777777" w:rsidTr="00704CA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3A18BE22" w14:textId="77777777" w:rsidR="00160773" w:rsidRPr="00704CA3" w:rsidRDefault="009F4817" w:rsidP="009F4817">
            <w:pPr>
              <w:rPr>
                <w:i w:val="0"/>
                <w:iCs/>
                <w:color w:val="000000" w:themeColor="text1"/>
              </w:rPr>
            </w:pPr>
            <w:r w:rsidRPr="00704CA3">
              <w:rPr>
                <w:i w:val="0"/>
                <w:iCs/>
                <w:color w:val="000000" w:themeColor="text1"/>
              </w:rPr>
              <w:t>Assessment</w:t>
            </w:r>
          </w:p>
        </w:tc>
        <w:tc>
          <w:tcPr>
            <w:tcW w:w="6685" w:type="dxa"/>
          </w:tcPr>
          <w:p w14:paraId="6242E801" w14:textId="77777777" w:rsidR="00160773" w:rsidRPr="00704CA3" w:rsidRDefault="009F4817" w:rsidP="00704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4CA3">
              <w:rPr>
                <w:color w:val="000000" w:themeColor="text1"/>
              </w:rPr>
              <w:t xml:space="preserve">Students will be monitored and assessed through observation; instructor will </w:t>
            </w:r>
            <w:r w:rsidR="00704CA3">
              <w:rPr>
                <w:color w:val="000000" w:themeColor="text1"/>
              </w:rPr>
              <w:t>join</w:t>
            </w:r>
            <w:r w:rsidRPr="00704CA3">
              <w:rPr>
                <w:color w:val="000000" w:themeColor="text1"/>
              </w:rPr>
              <w:t xml:space="preserve"> the groups </w:t>
            </w:r>
            <w:r w:rsidR="00704CA3" w:rsidRPr="00704CA3">
              <w:rPr>
                <w:color w:val="000000" w:themeColor="text1"/>
              </w:rPr>
              <w:t xml:space="preserve">occasionally, </w:t>
            </w:r>
            <w:r w:rsidRPr="00704CA3">
              <w:rPr>
                <w:color w:val="000000" w:themeColor="text1"/>
              </w:rPr>
              <w:t>listen to the discussions</w:t>
            </w:r>
            <w:r w:rsidR="00704CA3" w:rsidRPr="00704CA3">
              <w:rPr>
                <w:color w:val="000000" w:themeColor="text1"/>
              </w:rPr>
              <w:t xml:space="preserve"> and ask students questions about their work.</w:t>
            </w:r>
          </w:p>
        </w:tc>
      </w:tr>
    </w:tbl>
    <w:p w14:paraId="03CB3FF8" w14:textId="77777777" w:rsidR="00AE6722" w:rsidRDefault="00AE6722"/>
    <w:sectPr w:rsidR="00AE6722" w:rsidSect="000F4321">
      <w:headerReference w:type="default" r:id="rId7"/>
      <w:footerReference w:type="default" r:id="rId8"/>
      <w:headerReference w:type="first" r:id="rId9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37AD" w14:textId="77777777" w:rsidR="00101863" w:rsidRDefault="00101863">
      <w:r>
        <w:separator/>
      </w:r>
    </w:p>
  </w:endnote>
  <w:endnote w:type="continuationSeparator" w:id="0">
    <w:p w14:paraId="0941D777" w14:textId="77777777" w:rsidR="00101863" w:rsidRDefault="0010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FF87" w14:textId="77777777"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04CA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D0D93" w14:textId="77777777" w:rsidR="00101863" w:rsidRDefault="00101863">
      <w:r>
        <w:separator/>
      </w:r>
    </w:p>
  </w:footnote>
  <w:footnote w:type="continuationSeparator" w:id="0">
    <w:p w14:paraId="62254727" w14:textId="77777777" w:rsidR="00101863" w:rsidRDefault="00101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4D8C" w14:textId="77777777"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C68802E" wp14:editId="300A581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5B66E20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05,7484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">
              <v:group id="Group 14" o:spid="_x0000_s1027" style="position:absolute;width:5945505;height:74295" coordsize="5915660,76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line id="Straight Connector 15" o:spid="_x0000_s1028" style="position:absolute;visibility:visible;mso-wrap-style:square" from="0,76200" to="5915660,7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00" to="5915660,3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50;width:5945505;height:74295;flip:y" coordsize="5915660,76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ZyqNsIAAADbAAAADwAA&#10;AAAAAAAAAAAAAACpAgAAZHJzL2Rvd25yZXYueG1sUEsFBgAAAAAEAAQA+gAAAJgDAAAAAA==&#10;">
                <v:line id="Straight Connector 19" o:spid="_x0000_s1032" style="position:absolute;visibility:visible;mso-wrap-style:square" from="0,76200" to="5915660,7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00" to="5915660,3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9A0E4" w14:textId="77777777"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E2ACCC" wp14:editId="6E0BCF4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2FC71EE" id="Group 12" o:spid="_x0000_s1026" alt="Top and bottom page borders - page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05,7484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">
              <v:group id="Group 7" o:spid="_x0000_s1027" style="position:absolute;width:5945505;height:74295" coordsize="5915660,76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line id="Straight Connector 3" o:spid="_x0000_s1028" style="position:absolute;visibility:visible;mso-wrap-style:square" from="0,76200" to="5915660,7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00" to="5915660,3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50;width:5945505;height:74295;flip:y" coordsize="5915660,76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">
                <v:line id="Straight Connector 9" o:spid="_x0000_s1032" style="position:absolute;visibility:visible;mso-wrap-style:square" from="0,76200" to="5915660,7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00" to="5915660,3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815E7"/>
    <w:multiLevelType w:val="hybridMultilevel"/>
    <w:tmpl w:val="D412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8585C"/>
    <w:multiLevelType w:val="hybridMultilevel"/>
    <w:tmpl w:val="360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15CD6"/>
    <w:multiLevelType w:val="hybridMultilevel"/>
    <w:tmpl w:val="784A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17"/>
    <w:rsid w:val="00046F37"/>
    <w:rsid w:val="000E7423"/>
    <w:rsid w:val="000F4321"/>
    <w:rsid w:val="00101863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447F5"/>
    <w:rsid w:val="00447E12"/>
    <w:rsid w:val="00490572"/>
    <w:rsid w:val="004C1E4D"/>
    <w:rsid w:val="004E28BA"/>
    <w:rsid w:val="004F2B02"/>
    <w:rsid w:val="004F2FD2"/>
    <w:rsid w:val="00623FDC"/>
    <w:rsid w:val="00672757"/>
    <w:rsid w:val="00672767"/>
    <w:rsid w:val="006F21FC"/>
    <w:rsid w:val="00704CA3"/>
    <w:rsid w:val="00715E1E"/>
    <w:rsid w:val="00721739"/>
    <w:rsid w:val="00792628"/>
    <w:rsid w:val="00801993"/>
    <w:rsid w:val="00863FA7"/>
    <w:rsid w:val="008907DC"/>
    <w:rsid w:val="00890A59"/>
    <w:rsid w:val="008E7FB4"/>
    <w:rsid w:val="00912A2D"/>
    <w:rsid w:val="00917A2B"/>
    <w:rsid w:val="0096361D"/>
    <w:rsid w:val="009C4C28"/>
    <w:rsid w:val="009C53F6"/>
    <w:rsid w:val="009F4817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FB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Ind w:w="0" w:type="dxa"/>
      <w:tblBorders>
        <w:insideH w:val="single" w:sz="4" w:space="0" w:color="418AB3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Ind w:w="0" w:type="dxa"/>
      <w:tblBorders>
        <w:insideV w:val="single" w:sz="4" w:space="0" w:color="7B881D" w:themeColor="accent2" w:themeShade="BF"/>
      </w:tblBorders>
      <w:tblCellMar>
        <w:top w:w="0" w:type="dxa"/>
        <w:left w:w="144" w:type="dxa"/>
        <w:bottom w:w="0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ozkul/Library/Containers/com.microsoft.Word/Data/Library/Caches/1033/TM03463076/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D3EFEA58AA084D8F04D5263E4B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2819-BDB8-CC4C-9252-58B8A0EA7374}"/>
      </w:docPartPr>
      <w:docPartBody>
        <w:p w:rsidR="00235ECB" w:rsidRDefault="008F39BD">
          <w:pPr>
            <w:pStyle w:val="3BD3EFEA58AA084D8F04D5263E4B9AE3"/>
          </w:pPr>
          <w:r>
            <w:t>Lesson Plan</w:t>
          </w:r>
        </w:p>
      </w:docPartBody>
    </w:docPart>
    <w:docPart>
      <w:docPartPr>
        <w:name w:val="BB885934ECDAFF43B2E3CF766862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2B5F-CB0B-464F-A95F-195205A389F3}"/>
      </w:docPartPr>
      <w:docPartBody>
        <w:p w:rsidR="00235ECB" w:rsidRDefault="008F39BD">
          <w:pPr>
            <w:pStyle w:val="BB885934ECDAFF43B2E3CF7668626BD1"/>
          </w:pPr>
          <w:r>
            <w:rPr>
              <w:iCs/>
            </w:rPr>
            <w:t>Time duration</w:t>
          </w:r>
        </w:p>
      </w:docPartBody>
    </w:docPart>
    <w:docPart>
      <w:docPartPr>
        <w:name w:val="55407FEE3D6C324A98B8B47FA921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3164-7FF5-E24F-AF46-9361EEBF6B4C}"/>
      </w:docPartPr>
      <w:docPartBody>
        <w:p w:rsidR="00235ECB" w:rsidRDefault="008F39BD">
          <w:pPr>
            <w:pStyle w:val="55407FEE3D6C324A98B8B47FA9213B6D"/>
          </w:pPr>
          <w:r>
            <w:rPr>
              <w:iCs/>
            </w:rPr>
            <w:t>Overview</w:t>
          </w:r>
        </w:p>
      </w:docPartBody>
    </w:docPart>
    <w:docPart>
      <w:docPartPr>
        <w:name w:val="2E5D7965240D7045BE712723BA30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A36C-5AFA-C740-8625-47BE924FB52A}"/>
      </w:docPartPr>
      <w:docPartBody>
        <w:p w:rsidR="00235ECB" w:rsidRDefault="008F39BD">
          <w:pPr>
            <w:pStyle w:val="2E5D7965240D7045BE712723BA303AA3"/>
          </w:pPr>
          <w:r>
            <w:rPr>
              <w:iCs/>
            </w:rPr>
            <w:t>Materials</w:t>
          </w:r>
        </w:p>
      </w:docPartBody>
    </w:docPart>
    <w:docPart>
      <w:docPartPr>
        <w:name w:val="D80E5B676A93FB48A9461B5B23BE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DCC9-8562-F948-A3C7-DBA8736C69E3}"/>
      </w:docPartPr>
      <w:docPartBody>
        <w:p w:rsidR="00235ECB" w:rsidRDefault="008F39BD">
          <w:pPr>
            <w:pStyle w:val="D80E5B676A93FB48A9461B5B23BE0E1B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D"/>
    <w:rsid w:val="00235ECB"/>
    <w:rsid w:val="005C04F7"/>
    <w:rsid w:val="008F39BD"/>
    <w:rsid w:val="00F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D3EFEA58AA084D8F04D5263E4B9AE3">
    <w:name w:val="3BD3EFEA58AA084D8F04D5263E4B9AE3"/>
  </w:style>
  <w:style w:type="paragraph" w:customStyle="1" w:styleId="B8FF3FF16EEB8846B9AFE87FACE611D8">
    <w:name w:val="B8FF3FF16EEB8846B9AFE87FACE611D8"/>
  </w:style>
  <w:style w:type="paragraph" w:customStyle="1" w:styleId="6D568CDF02EA6043A24E79649E33F80F">
    <w:name w:val="6D568CDF02EA6043A24E79649E33F80F"/>
  </w:style>
  <w:style w:type="paragraph" w:customStyle="1" w:styleId="B2D980E3687D964FB982A0B186D3927C">
    <w:name w:val="B2D980E3687D964FB982A0B186D3927C"/>
  </w:style>
  <w:style w:type="paragraph" w:customStyle="1" w:styleId="AB109EDE6AD9D94A841885F9FC4D9F77">
    <w:name w:val="AB109EDE6AD9D94A841885F9FC4D9F77"/>
  </w:style>
  <w:style w:type="paragraph" w:customStyle="1" w:styleId="625F1B905BFE57478737E7CD89000A78">
    <w:name w:val="625F1B905BFE57478737E7CD89000A78"/>
  </w:style>
  <w:style w:type="paragraph" w:customStyle="1" w:styleId="D3C11DF98A0B2A4D89DF62C22BFC1F70">
    <w:name w:val="D3C11DF98A0B2A4D89DF62C22BFC1F70"/>
  </w:style>
  <w:style w:type="paragraph" w:customStyle="1" w:styleId="6CEA9C673566C245B1F0B2B698B49D6A">
    <w:name w:val="6CEA9C673566C245B1F0B2B698B49D6A"/>
  </w:style>
  <w:style w:type="paragraph" w:customStyle="1" w:styleId="6EBE17111F88D74FA4C7C84EB2D20930">
    <w:name w:val="6EBE17111F88D74FA4C7C84EB2D20930"/>
  </w:style>
  <w:style w:type="paragraph" w:customStyle="1" w:styleId="BB885934ECDAFF43B2E3CF7668626BD1">
    <w:name w:val="BB885934ECDAFF43B2E3CF7668626BD1"/>
  </w:style>
  <w:style w:type="paragraph" w:customStyle="1" w:styleId="BE5B61627CA4B640B644BB9AD049BA31">
    <w:name w:val="BE5B61627CA4B640B644BB9AD049BA31"/>
  </w:style>
  <w:style w:type="paragraph" w:customStyle="1" w:styleId="55407FEE3D6C324A98B8B47FA9213B6D">
    <w:name w:val="55407FEE3D6C324A98B8B47FA9213B6D"/>
  </w:style>
  <w:style w:type="paragraph" w:customStyle="1" w:styleId="8E1EF079F4D6284982CE8ABF50DFA410">
    <w:name w:val="8E1EF079F4D6284982CE8ABF50DFA410"/>
  </w:style>
  <w:style w:type="paragraph" w:customStyle="1" w:styleId="2801EFA07240E94AAD1F0D1B8FFC59E7">
    <w:name w:val="2801EFA07240E94AAD1F0D1B8FFC59E7"/>
  </w:style>
  <w:style w:type="paragraph" w:customStyle="1" w:styleId="EEBC58D29693D34C9B2BBDCA5E1C7680">
    <w:name w:val="EEBC58D29693D34C9B2BBDCA5E1C7680"/>
  </w:style>
  <w:style w:type="paragraph" w:customStyle="1" w:styleId="2E5D7965240D7045BE712723BA303AA3">
    <w:name w:val="2E5D7965240D7045BE712723BA303AA3"/>
  </w:style>
  <w:style w:type="paragraph" w:customStyle="1" w:styleId="190CAAC7974D294599BBBAAF8A1CE1FB">
    <w:name w:val="190CAAC7974D294599BBBAAF8A1CE1FB"/>
  </w:style>
  <w:style w:type="paragraph" w:customStyle="1" w:styleId="D80E5B676A93FB48A9461B5B23BE0E1B">
    <w:name w:val="D80E5B676A93FB48A9461B5B23BE0E1B"/>
  </w:style>
  <w:style w:type="paragraph" w:customStyle="1" w:styleId="437E144DC0153947944A9359F1B9DB59">
    <w:name w:val="437E144DC0153947944A9359F1B9DB59"/>
  </w:style>
  <w:style w:type="paragraph" w:customStyle="1" w:styleId="207B64895D043F4099AACD983C725783">
    <w:name w:val="207B64895D043F4099AACD983C725783"/>
  </w:style>
  <w:style w:type="paragraph" w:customStyle="1" w:styleId="216A502F3C10E44DB207640B557EA1EF">
    <w:name w:val="216A502F3C10E44DB207640B557EA1EF"/>
  </w:style>
  <w:style w:type="paragraph" w:customStyle="1" w:styleId="7E8F722A585898498A43ECFE4107B552">
    <w:name w:val="7E8F722A585898498A43ECFE4107B552"/>
  </w:style>
  <w:style w:type="paragraph" w:customStyle="1" w:styleId="9B6DE4FAD74F384AB64795A1F3B16C4B">
    <w:name w:val="9B6DE4FAD74F384AB64795A1F3B16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plan.dotx</Template>
  <TotalTime>15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dcterms:created xsi:type="dcterms:W3CDTF">2018-01-26T14:56:00Z</dcterms:created>
  <dcterms:modified xsi:type="dcterms:W3CDTF">2018-01-26T16:30:00Z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